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7C3" w:rsidRPr="009877C3" w:rsidRDefault="009877C3" w:rsidP="009877C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Подать заявление на профилактический визит.</w:t>
      </w:r>
    </w:p>
    <w:p w:rsidR="009877C3" w:rsidRPr="009877C3" w:rsidRDefault="009877C3" w:rsidP="009877C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9877C3" w:rsidRPr="009877C3" w:rsidRDefault="009877C3" w:rsidP="009877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hAnsi="Times New Roman" w:cs="Times New Roman"/>
          <w:sz w:val="24"/>
          <w:szCs w:val="24"/>
          <w:shd w:val="clear" w:color="auto" w:fill="FFFFFF"/>
        </w:rPr>
        <w:t>Подать заявление на профилактический визит можно через портал «</w:t>
      </w:r>
      <w:proofErr w:type="spellStart"/>
      <w:r w:rsidRPr="009877C3">
        <w:rPr>
          <w:rFonts w:ascii="Times New Roman" w:hAnsi="Times New Roman" w:cs="Times New Roman"/>
          <w:sz w:val="24"/>
          <w:szCs w:val="24"/>
          <w:shd w:val="clear" w:color="auto" w:fill="FFFFFF"/>
        </w:rPr>
        <w:t>Госуслуги</w:t>
      </w:r>
      <w:proofErr w:type="spellEnd"/>
      <w:r w:rsidRPr="009877C3">
        <w:rPr>
          <w:rFonts w:ascii="Times New Roman" w:hAnsi="Times New Roman" w:cs="Times New Roman"/>
          <w:sz w:val="24"/>
          <w:szCs w:val="24"/>
          <w:shd w:val="clear" w:color="auto" w:fill="FFFFFF"/>
        </w:rPr>
        <w:t>» (ЕПГУ). Это добровольная процедура, которая помогает получить консультацию инспектора и избежать нарушений обязательных требований.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77C3" w:rsidRPr="009877C3" w:rsidRDefault="009877C3" w:rsidP="009877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Запись на </w:t>
      </w:r>
      <w:r w:rsidRPr="009877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профилактический визит 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доступна для субъектов малого предпринимательства, социально ориентированных некоммерческих организаций, государственных или муниципальных учреждений.</w:t>
      </w:r>
    </w:p>
    <w:p w:rsidR="009877C3" w:rsidRPr="009877C3" w:rsidRDefault="009877C3" w:rsidP="009877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7C3" w:rsidRPr="009877C3" w:rsidRDefault="009877C3" w:rsidP="009877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9877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рофилактический визит 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проходить по видеосвязи через мобильное 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</w:t>
      </w:r>
      <w:proofErr w:type="spellEnd"/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Штрафы во время </w:t>
      </w:r>
      <w:r w:rsidRPr="009877C3">
        <w:rPr>
          <w:rFonts w:ascii="Times New Roman" w:hAnsi="Times New Roman" w:cs="Times New Roman"/>
          <w:sz w:val="24"/>
          <w:szCs w:val="24"/>
          <w:shd w:val="clear" w:color="auto" w:fill="FFFFFF"/>
        </w:rPr>
        <w:t>профилактическ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Pr="009877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визит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9877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назначаются</w:t>
      </w:r>
    </w:p>
    <w:p w:rsidR="009877C3" w:rsidRDefault="009877C3" w:rsidP="009877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Записаться можно по ссылке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877C3" w:rsidRPr="009877C3" w:rsidRDefault="009877C3" w:rsidP="009877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https://www.gosuslugi.ru/626705/1/form?_=1789993346796</w:t>
      </w:r>
    </w:p>
    <w:p w:rsidR="009877C3" w:rsidRPr="009877C3" w:rsidRDefault="009877C3" w:rsidP="009877C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7C3" w:rsidRPr="009877C3" w:rsidRDefault="009877C3" w:rsidP="009877C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Пошаговая инструкция</w:t>
      </w:r>
    </w:p>
    <w:p w:rsidR="009877C3" w:rsidRPr="009877C3" w:rsidRDefault="009877C3" w:rsidP="009877C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Авторизуйтесь на портале «</w:t>
      </w:r>
      <w:proofErr w:type="spellStart"/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Госуслуги</w:t>
      </w:r>
      <w:proofErr w:type="spellEnd"/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» с подтверждённой учётной записью. </w:t>
      </w:r>
    </w:p>
    <w:p w:rsidR="009877C3" w:rsidRPr="009877C3" w:rsidRDefault="009877C3" w:rsidP="009877C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Перейдите в раздел «Контроль и надзор».</w:t>
      </w:r>
    </w:p>
    <w:p w:rsidR="009877C3" w:rsidRPr="009877C3" w:rsidRDefault="009877C3" w:rsidP="009877C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формат визита: </w:t>
      </w:r>
    </w:p>
    <w:p w:rsidR="009877C3" w:rsidRPr="009877C3" w:rsidRDefault="009877C3" w:rsidP="009877C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заявление, указав: </w:t>
      </w:r>
    </w:p>
    <w:p w:rsidR="009877C3" w:rsidRPr="009877C3" w:rsidRDefault="009877C3" w:rsidP="009877C3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заявителе;</w:t>
      </w:r>
    </w:p>
    <w:p w:rsidR="009877C3" w:rsidRPr="009877C3" w:rsidRDefault="009877C3" w:rsidP="009877C3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об объекте контроля (адрес, тип объекта); </w:t>
      </w:r>
    </w:p>
    <w:p w:rsidR="009877C3" w:rsidRPr="009877C3" w:rsidRDefault="009877C3" w:rsidP="009877C3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предпочтительный формат визита; </w:t>
      </w:r>
    </w:p>
    <w:p w:rsidR="009877C3" w:rsidRPr="009877C3" w:rsidRDefault="009877C3" w:rsidP="009877C3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для обратной связи.</w:t>
      </w:r>
    </w:p>
    <w:p w:rsidR="009877C3" w:rsidRPr="009877C3" w:rsidRDefault="009877C3" w:rsidP="009877C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Проверьте внесённую информацию и отправьте заявление. </w:t>
      </w:r>
    </w:p>
    <w:p w:rsidR="009877C3" w:rsidRDefault="009877C3" w:rsidP="009877C3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877C3" w:rsidRPr="009877C3" w:rsidRDefault="009877C3" w:rsidP="009877C3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Важные нюансы</w:t>
      </w:r>
    </w:p>
    <w:p w:rsidR="009877C3" w:rsidRPr="009877C3" w:rsidRDefault="009877C3" w:rsidP="009877C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может подать заявление.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может сделать руководитель организации, администратор или сотрудник, которому переданы соответствующие полномочия. </w:t>
      </w:r>
    </w:p>
    <w:p w:rsidR="009877C3" w:rsidRPr="009877C3" w:rsidRDefault="009877C3" w:rsidP="009877C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рассмотрения.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Контрольный орган рассматривает заявление в течение </w:t>
      </w:r>
      <w:r w:rsidRPr="00987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рабочих дней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его регистрации. </w:t>
      </w:r>
    </w:p>
    <w:p w:rsidR="009877C3" w:rsidRPr="009877C3" w:rsidRDefault="009877C3" w:rsidP="009877C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Уведомления.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уведомления (о подтверждении записи, отказе и т.д.) будут приходить в личный кабинет на «</w:t>
      </w:r>
      <w:proofErr w:type="spellStart"/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Госуслугах</w:t>
      </w:r>
      <w:proofErr w:type="spellEnd"/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9877C3" w:rsidRPr="009877C3" w:rsidRDefault="009877C3" w:rsidP="009877C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Ограничения.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Профилактический визит по инициативе заявителя возможен, если вы относитесь к субъектам малого предпринимательства, социально ориентированной НКО или государственному/муниципальному учреждению.</w:t>
      </w:r>
    </w:p>
    <w:p w:rsidR="009877C3" w:rsidRPr="009877C3" w:rsidRDefault="009877C3" w:rsidP="009877C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Причины отказа.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Ведомство может отказать, если: вы отозвали заявление; в течение 2 месяцев до подачи заявления вам уже отказывали в визите; в течение 6 месяцев до подачи вы не присутствовали на запланированном визите или помешали его проведению; заявление содержит нецензурные выражения, угрозы жизни, здоровью или имуществу должностных лиц.  </w:t>
      </w:r>
    </w:p>
    <w:p w:rsidR="009877C3" w:rsidRPr="009877C3" w:rsidRDefault="009877C3" w:rsidP="009877C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Отмена записи.</w:t>
      </w:r>
      <w:r w:rsidRPr="00987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Отменить запись можно, пока заявление находится на рассмотрении или дата консультации ещё не согласована. После согласования даты отмена невозможна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6ED9" w:rsidRPr="009877C3" w:rsidRDefault="00786ED9" w:rsidP="00987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86ED9" w:rsidRPr="009877C3" w:rsidSect="0078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39E0"/>
    <w:multiLevelType w:val="multilevel"/>
    <w:tmpl w:val="12B62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FB31F6"/>
    <w:multiLevelType w:val="multilevel"/>
    <w:tmpl w:val="EF86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9877C3"/>
    <w:rsid w:val="00031F4A"/>
    <w:rsid w:val="0022756C"/>
    <w:rsid w:val="0038166F"/>
    <w:rsid w:val="0053377D"/>
    <w:rsid w:val="00786ED9"/>
    <w:rsid w:val="009877C3"/>
    <w:rsid w:val="00AE64B3"/>
    <w:rsid w:val="00E143FD"/>
    <w:rsid w:val="00E5581D"/>
    <w:rsid w:val="00EA1B23"/>
    <w:rsid w:val="00EB3CB2"/>
    <w:rsid w:val="00EB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paragraph" w:styleId="1">
    <w:name w:val="heading 1"/>
    <w:basedOn w:val="a"/>
    <w:link w:val="10"/>
    <w:uiPriority w:val="9"/>
    <w:qFormat/>
    <w:rsid w:val="009877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877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7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77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87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77C3"/>
    <w:rPr>
      <w:b/>
      <w:bCs/>
    </w:rPr>
  </w:style>
  <w:style w:type="character" w:customStyle="1" w:styleId="futurisfootnote-content">
    <w:name w:val="futurisfootnote-content"/>
    <w:basedOn w:val="a0"/>
    <w:rsid w:val="009877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3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9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2</cp:revision>
  <dcterms:created xsi:type="dcterms:W3CDTF">2026-10-13T10:35:00Z</dcterms:created>
  <dcterms:modified xsi:type="dcterms:W3CDTF">2026-10-13T11:02:00Z</dcterms:modified>
</cp:coreProperties>
</file>