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43" w:rsidRPr="005721A9" w:rsidRDefault="00170043" w:rsidP="00170043">
      <w:pPr>
        <w:ind w:left="6379"/>
        <w:rPr>
          <w:b/>
          <w:color w:val="333333"/>
          <w:shd w:val="clear" w:color="auto" w:fill="FFFFFF"/>
        </w:rPr>
      </w:pPr>
      <w:r w:rsidRPr="00B4104D">
        <w:rPr>
          <w:color w:val="333333"/>
          <w:shd w:val="clear" w:color="auto" w:fill="FFFFFF"/>
        </w:rPr>
        <w:t xml:space="preserve">Приложение к приказу </w:t>
      </w:r>
      <w:r w:rsidRPr="005721A9">
        <w:rPr>
          <w:color w:val="333333"/>
          <w:shd w:val="clear" w:color="auto" w:fill="FFFFFF"/>
        </w:rPr>
        <w:t>министра занятости населения и трудовой миграции Смоленской области</w:t>
      </w:r>
      <w:r w:rsidRPr="00B4104D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              </w:t>
      </w:r>
      <w:r w:rsidRPr="00B4104D">
        <w:rPr>
          <w:color w:val="333333"/>
          <w:shd w:val="clear" w:color="auto" w:fill="FFFFFF"/>
        </w:rPr>
        <w:t xml:space="preserve">от </w:t>
      </w:r>
      <w:r>
        <w:rPr>
          <w:color w:val="333333"/>
          <w:shd w:val="clear" w:color="auto" w:fill="FFFFFF"/>
        </w:rPr>
        <w:t>28.12.2023</w:t>
      </w:r>
      <w:r w:rsidRPr="00B4104D">
        <w:rPr>
          <w:color w:val="333333"/>
          <w:shd w:val="clear" w:color="auto" w:fill="FFFFFF"/>
        </w:rPr>
        <w:t xml:space="preserve"> № </w:t>
      </w:r>
      <w:r>
        <w:rPr>
          <w:color w:val="333333"/>
          <w:shd w:val="clear" w:color="auto" w:fill="FFFFFF"/>
        </w:rPr>
        <w:t>115-ОД (в редакции приказа от ___________ № ______)</w:t>
      </w:r>
    </w:p>
    <w:tbl>
      <w:tblPr>
        <w:tblW w:w="9608" w:type="dxa"/>
        <w:tblInd w:w="93" w:type="dxa"/>
        <w:tblLook w:val="04A0"/>
      </w:tblPr>
      <w:tblGrid>
        <w:gridCol w:w="9608"/>
      </w:tblGrid>
      <w:tr w:rsidR="00170043" w:rsidRPr="00B4104D" w:rsidTr="00123202">
        <w:trPr>
          <w:trHeight w:val="322"/>
        </w:trPr>
        <w:tc>
          <w:tcPr>
            <w:tcW w:w="96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70043" w:rsidRDefault="00170043" w:rsidP="001232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70043" w:rsidRPr="00B4104D" w:rsidRDefault="00170043" w:rsidP="001232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104D">
              <w:rPr>
                <w:b/>
                <w:color w:val="000000"/>
                <w:sz w:val="28"/>
                <w:szCs w:val="28"/>
              </w:rPr>
              <w:t>ПЕРЕЧЕНЬ</w:t>
            </w:r>
            <w:r w:rsidRPr="00B4104D">
              <w:rPr>
                <w:b/>
                <w:color w:val="000000"/>
                <w:sz w:val="28"/>
                <w:szCs w:val="28"/>
              </w:rPr>
              <w:br/>
              <w:t>приоритетных профессий (специальностей)</w:t>
            </w:r>
            <w:r w:rsidRPr="00B4104D">
              <w:rPr>
                <w:b/>
                <w:color w:val="000000"/>
                <w:sz w:val="28"/>
                <w:szCs w:val="28"/>
              </w:rPr>
              <w:br/>
              <w:t>для профессионального обучения и дополнительного</w:t>
            </w:r>
            <w:r w:rsidRPr="00B4104D">
              <w:rPr>
                <w:b/>
                <w:color w:val="000000"/>
                <w:sz w:val="28"/>
                <w:szCs w:val="28"/>
              </w:rPr>
              <w:br/>
              <w:t>профессионального образования безработных граждан на 202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B4104D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*</w:t>
            </w:r>
          </w:p>
        </w:tc>
      </w:tr>
      <w:tr w:rsidR="00170043" w:rsidRPr="00B4104D" w:rsidTr="00123202">
        <w:trPr>
          <w:trHeight w:val="945"/>
        </w:trPr>
        <w:tc>
          <w:tcPr>
            <w:tcW w:w="960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70043" w:rsidRPr="00B4104D" w:rsidRDefault="00170043" w:rsidP="001232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70043" w:rsidRDefault="00170043" w:rsidP="00170043">
      <w:pPr>
        <w:pStyle w:val="ConsPlusTitle"/>
        <w:widowControl/>
        <w:spacing w:line="252" w:lineRule="auto"/>
        <w:jc w:val="both"/>
        <w:rPr>
          <w:b w:val="0"/>
          <w:sz w:val="20"/>
          <w:szCs w:val="20"/>
        </w:rPr>
      </w:pPr>
    </w:p>
    <w:tbl>
      <w:tblPr>
        <w:tblW w:w="9936" w:type="dxa"/>
        <w:tblInd w:w="95" w:type="dxa"/>
        <w:tblLook w:val="04A0"/>
      </w:tblPr>
      <w:tblGrid>
        <w:gridCol w:w="620"/>
        <w:gridCol w:w="9316"/>
      </w:tblGrid>
      <w:tr w:rsidR="00170043" w:rsidRPr="00E32789" w:rsidTr="00123202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78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3278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E32789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3278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789">
              <w:rPr>
                <w:b/>
                <w:bCs/>
                <w:color w:val="000000"/>
                <w:sz w:val="22"/>
                <w:szCs w:val="22"/>
              </w:rPr>
              <w:t>Наименование профессии (специальности)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 xml:space="preserve">Аппаратчик </w:t>
            </w:r>
            <w:proofErr w:type="spellStart"/>
            <w:r w:rsidRPr="00E32789">
              <w:rPr>
                <w:color w:val="000000"/>
              </w:rPr>
              <w:t>химводоочистки</w:t>
            </w:r>
            <w:proofErr w:type="spellEnd"/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Арматурщик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Архивариус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Архитектор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Бармен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Бетонщик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Библиотекарь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Бухгалтер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Водитель автобуса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Водитель автомобиля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Водитель погрузчика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Водитель трамвая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Водитель троллейбуса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Воспитатель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Врач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Вязальщица трикотажных изделий, полотна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Делопроизводитель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Дизайнер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Дорожный рабочий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Изолировщик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 xml:space="preserve">Испытатель деталей и приборов 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Каменщик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Кассир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Кассир торгового зала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Кладовщик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Кондитер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proofErr w:type="spellStart"/>
            <w:r w:rsidRPr="00E32789">
              <w:rPr>
                <w:color w:val="000000"/>
              </w:rPr>
              <w:t>Косметик-эстетист</w:t>
            </w:r>
            <w:proofErr w:type="spellEnd"/>
            <w:r w:rsidRPr="00E32789">
              <w:rPr>
                <w:color w:val="000000"/>
              </w:rPr>
              <w:t xml:space="preserve"> по уходу за лицом 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Лаборант химического анализа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29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Литейщик пластмасс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Лифтер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Логопед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Маляр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5D28FC" w:rsidP="00123202">
            <w:pPr>
              <w:rPr>
                <w:color w:val="000000"/>
              </w:rPr>
            </w:pPr>
            <w:hyperlink r:id="rId8" w:history="1">
              <w:proofErr w:type="spellStart"/>
              <w:r w:rsidR="00170043" w:rsidRPr="00E32789">
                <w:rPr>
                  <w:color w:val="000000"/>
                </w:rPr>
                <w:t>Маркетолог</w:t>
              </w:r>
              <w:proofErr w:type="spellEnd"/>
            </w:hyperlink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lastRenderedPageBreak/>
              <w:t>34</w:t>
            </w: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Мастер маникюра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35</w:t>
            </w: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Машинист (кочегар) котельной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36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Машинист автогрейдера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Машинист бульдозера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Машинист крана (крановщик)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39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Машинист крана автомобильного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Машинист экскаватора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Медицинская сестра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Менеджер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Младший воспитатель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Монтажник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Монтер пути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Наладчик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Облицовщик-плиточник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Обработчик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49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Овощевод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Оператор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Оператор заправочных станций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Оператор котельной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Оператор связи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Оператор электронно-вычислительных и вычислительных машин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Официант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Охранник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Парикмахер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Пекарь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59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Плотник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Повар</w:t>
            </w:r>
          </w:p>
        </w:tc>
      </w:tr>
      <w:tr w:rsidR="00170043" w:rsidRPr="00E32789" w:rsidTr="00D90E8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43" w:rsidRPr="00101C24" w:rsidRDefault="00170043" w:rsidP="0017004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60</w:t>
            </w:r>
            <w:r w:rsidRPr="00101C24">
              <w:rPr>
                <w:color w:val="000000"/>
                <w:vertAlign w:val="superscript"/>
              </w:rPr>
              <w:t>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043" w:rsidRPr="00101C24" w:rsidRDefault="00170043" w:rsidP="00170043">
            <w:pPr>
              <w:rPr>
                <w:bCs/>
                <w:color w:val="000000"/>
              </w:rPr>
            </w:pPr>
            <w:r w:rsidRPr="003A7D78">
              <w:rPr>
                <w:bCs/>
                <w:color w:val="000000"/>
              </w:rPr>
              <w:t>Пожарный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Портной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Предприниматель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Преподаватель (учитель)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Проводник пассажирского вагона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Программист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Продавец непродовольственных товаров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Продавец продовольственных товаров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Психолог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69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Рамщик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Санитар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Сборщик обуви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Сварщик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Сиделка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Системный администратор информационно-коммуникационных систем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Слесарь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Социальный работник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административно-хозяйственной деятельности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lastRenderedPageBreak/>
              <w:t>78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области геодезии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79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области графического дизайна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области логистики и управления цепями поставок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области охраны труда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области планово-экономического обеспечения строительного производства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сфере закупок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в сфере управления ЖКХ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по информационным ресурсам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5D28FC" w:rsidP="00123202">
            <w:pPr>
              <w:rPr>
                <w:color w:val="000000"/>
              </w:rPr>
            </w:pPr>
            <w:hyperlink r:id="rId9" w:anchor="6560IO" w:history="1">
              <w:r w:rsidR="00170043" w:rsidRPr="00E32789">
                <w:rPr>
                  <w:color w:val="000000"/>
                </w:rPr>
                <w:t>Специалист по организации строительства</w:t>
              </w:r>
            </w:hyperlink>
          </w:p>
        </w:tc>
      </w:tr>
      <w:tr w:rsidR="00170043" w:rsidRPr="00E32789" w:rsidTr="00123202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по организационному и документационному обеспечению управления организацией</w:t>
            </w:r>
          </w:p>
        </w:tc>
      </w:tr>
      <w:tr w:rsidR="00170043" w:rsidRPr="00E32789" w:rsidTr="00170043">
        <w:trPr>
          <w:trHeight w:val="3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101C24" w:rsidRDefault="00170043" w:rsidP="0017004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87</w:t>
            </w:r>
            <w:r w:rsidRPr="00101C24">
              <w:rPr>
                <w:color w:val="000000"/>
                <w:vertAlign w:val="superscript"/>
              </w:rPr>
              <w:t>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101C24" w:rsidRDefault="00170043" w:rsidP="00170043">
            <w:pPr>
              <w:rPr>
                <w:bCs/>
                <w:color w:val="000000"/>
              </w:rPr>
            </w:pPr>
            <w:r w:rsidRPr="00170043">
              <w:rPr>
                <w:color w:val="000000"/>
              </w:rPr>
              <w:t>Специалист</w:t>
            </w:r>
            <w:r w:rsidRPr="003A7D78">
              <w:t xml:space="preserve"> по пожарной профилактике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 xml:space="preserve">Специалист по продвижению </w:t>
            </w:r>
            <w:proofErr w:type="spellStart"/>
            <w:r w:rsidRPr="00E32789">
              <w:rPr>
                <w:color w:val="000000"/>
              </w:rPr>
              <w:t>фитнес-услуг</w:t>
            </w:r>
            <w:proofErr w:type="spellEnd"/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89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по социальной работе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Специалист по управлению персонала</w:t>
            </w:r>
          </w:p>
        </w:tc>
      </w:tr>
      <w:tr w:rsidR="00170043" w:rsidRPr="00E32789" w:rsidTr="00123202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</w:t>
            </w:r>
            <w:r w:rsidRPr="00E32789">
              <w:rPr>
                <w:color w:val="000000"/>
              </w:rPr>
              <w:t xml:space="preserve"> техническому диагностированию и контролю технического состояния автотранспортных средств при периодическом техническом</w:t>
            </w:r>
            <w:r>
              <w:rPr>
                <w:color w:val="000000"/>
              </w:rPr>
              <w:t xml:space="preserve"> </w:t>
            </w:r>
            <w:r w:rsidRPr="00E32789">
              <w:rPr>
                <w:color w:val="000000"/>
              </w:rPr>
              <w:t>осмотре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Станочник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Столяр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Стропальщик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Токарь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Тракторист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Тракторист-машинист сельскохозяйственного производства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Тренер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99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Фельдшер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Флорист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Формовщик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Фрезеровщик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Швея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proofErr w:type="spellStart"/>
            <w:r w:rsidRPr="00E32789">
              <w:rPr>
                <w:color w:val="000000"/>
              </w:rPr>
              <w:t>Шихтовщик</w:t>
            </w:r>
            <w:proofErr w:type="spellEnd"/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Штукатур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Эколог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 xml:space="preserve">Экономист 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Экскурсовод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109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Экспедитор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110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Электромонтажник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111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Электромонтер (по направлениям деятельности)</w:t>
            </w:r>
          </w:p>
        </w:tc>
      </w:tr>
      <w:tr w:rsidR="00170043" w:rsidRPr="00E32789" w:rsidTr="0012320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112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43" w:rsidRPr="00E32789" w:rsidRDefault="00170043" w:rsidP="00123202">
            <w:pPr>
              <w:rPr>
                <w:color w:val="000000"/>
              </w:rPr>
            </w:pPr>
            <w:r w:rsidRPr="00E32789">
              <w:rPr>
                <w:color w:val="000000"/>
              </w:rPr>
              <w:t>Юрист</w:t>
            </w:r>
          </w:p>
        </w:tc>
      </w:tr>
    </w:tbl>
    <w:p w:rsidR="00170043" w:rsidRDefault="00170043" w:rsidP="00170043">
      <w:pPr>
        <w:pStyle w:val="ConsPlusTitle"/>
        <w:widowControl/>
        <w:spacing w:line="252" w:lineRule="auto"/>
        <w:jc w:val="both"/>
        <w:rPr>
          <w:b w:val="0"/>
          <w:sz w:val="20"/>
          <w:szCs w:val="20"/>
        </w:rPr>
      </w:pPr>
    </w:p>
    <w:p w:rsidR="00170043" w:rsidRPr="00D27D51" w:rsidRDefault="00170043" w:rsidP="00170043">
      <w:pPr>
        <w:pStyle w:val="ConsPlusTitle"/>
        <w:widowControl/>
        <w:spacing w:line="252" w:lineRule="auto"/>
        <w:jc w:val="both"/>
        <w:rPr>
          <w:b w:val="0"/>
        </w:rPr>
      </w:pPr>
      <w:r w:rsidRPr="00D27D51">
        <w:rPr>
          <w:b w:val="0"/>
        </w:rPr>
        <w:t>* Наименования специальностей указаны в соответствии с наименованием профессиональных стандартов и объединяют возможные наименования должностей, профессий, указанные в стандартах.</w:t>
      </w:r>
    </w:p>
    <w:p w:rsidR="00170043" w:rsidRPr="00B4104D" w:rsidRDefault="00170043" w:rsidP="00170043">
      <w:pPr>
        <w:pStyle w:val="ConsPlusTitle"/>
        <w:widowControl/>
        <w:spacing w:line="252" w:lineRule="auto"/>
        <w:jc w:val="both"/>
        <w:rPr>
          <w:b w:val="0"/>
          <w:sz w:val="20"/>
          <w:szCs w:val="20"/>
        </w:rPr>
      </w:pPr>
    </w:p>
    <w:p w:rsidR="00170043" w:rsidRDefault="00170043" w:rsidP="00D235A8">
      <w:pPr>
        <w:pStyle w:val="ConsPlusTitle"/>
        <w:widowControl/>
        <w:spacing w:line="252" w:lineRule="auto"/>
        <w:ind w:left="5954"/>
        <w:jc w:val="both"/>
        <w:rPr>
          <w:b w:val="0"/>
          <w:color w:val="333333"/>
          <w:shd w:val="clear" w:color="auto" w:fill="FFFFFF"/>
        </w:rPr>
      </w:pPr>
    </w:p>
    <w:p w:rsidR="00D235A8" w:rsidRPr="00DA166E" w:rsidRDefault="00D235A8" w:rsidP="00D235A8">
      <w:pPr>
        <w:pStyle w:val="ConsPlusTitle"/>
        <w:widowControl/>
        <w:spacing w:line="252" w:lineRule="auto"/>
        <w:jc w:val="both"/>
        <w:rPr>
          <w:b w:val="0"/>
          <w:sz w:val="20"/>
          <w:szCs w:val="20"/>
        </w:rPr>
      </w:pPr>
    </w:p>
    <w:sectPr w:rsidR="00D235A8" w:rsidRPr="00DA166E" w:rsidSect="00101C24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3F" w:rsidRDefault="0079463F" w:rsidP="00101C24">
      <w:r>
        <w:separator/>
      </w:r>
    </w:p>
  </w:endnote>
  <w:endnote w:type="continuationSeparator" w:id="1">
    <w:p w:rsidR="0079463F" w:rsidRDefault="0079463F" w:rsidP="0010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3F" w:rsidRDefault="0079463F" w:rsidP="00101C24">
      <w:r>
        <w:separator/>
      </w:r>
    </w:p>
  </w:footnote>
  <w:footnote w:type="continuationSeparator" w:id="1">
    <w:p w:rsidR="0079463F" w:rsidRDefault="0079463F" w:rsidP="00101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3F" w:rsidRDefault="0079463F">
    <w:pPr>
      <w:pStyle w:val="a9"/>
      <w:jc w:val="center"/>
    </w:pPr>
  </w:p>
  <w:p w:rsidR="0079463F" w:rsidRDefault="007946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2E79"/>
    <w:multiLevelType w:val="hybridMultilevel"/>
    <w:tmpl w:val="E14EF9D4"/>
    <w:lvl w:ilvl="0" w:tplc="63E6C7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50A"/>
    <w:rsid w:val="000029BB"/>
    <w:rsid w:val="000035F8"/>
    <w:rsid w:val="0002231A"/>
    <w:rsid w:val="000368D4"/>
    <w:rsid w:val="00051A3A"/>
    <w:rsid w:val="0006180B"/>
    <w:rsid w:val="00063477"/>
    <w:rsid w:val="00096953"/>
    <w:rsid w:val="000A150A"/>
    <w:rsid w:val="000B6A5C"/>
    <w:rsid w:val="000C2ED0"/>
    <w:rsid w:val="000C55D1"/>
    <w:rsid w:val="000D7A52"/>
    <w:rsid w:val="000E2553"/>
    <w:rsid w:val="000F69EB"/>
    <w:rsid w:val="00101C24"/>
    <w:rsid w:val="00107EB3"/>
    <w:rsid w:val="00125694"/>
    <w:rsid w:val="001370E0"/>
    <w:rsid w:val="0016552E"/>
    <w:rsid w:val="00170043"/>
    <w:rsid w:val="00170443"/>
    <w:rsid w:val="00171B6F"/>
    <w:rsid w:val="00187F0F"/>
    <w:rsid w:val="001A44EA"/>
    <w:rsid w:val="001A5D94"/>
    <w:rsid w:val="001C3A83"/>
    <w:rsid w:val="002113D4"/>
    <w:rsid w:val="00214F11"/>
    <w:rsid w:val="002163DC"/>
    <w:rsid w:val="00220F73"/>
    <w:rsid w:val="00241A4E"/>
    <w:rsid w:val="00250A62"/>
    <w:rsid w:val="0025282B"/>
    <w:rsid w:val="00256C09"/>
    <w:rsid w:val="00273C32"/>
    <w:rsid w:val="002906B0"/>
    <w:rsid w:val="00294726"/>
    <w:rsid w:val="002A4AB5"/>
    <w:rsid w:val="002E0637"/>
    <w:rsid w:val="0032281A"/>
    <w:rsid w:val="00356B3A"/>
    <w:rsid w:val="003744B9"/>
    <w:rsid w:val="003844BB"/>
    <w:rsid w:val="00392FA3"/>
    <w:rsid w:val="003A2CD0"/>
    <w:rsid w:val="003A7D78"/>
    <w:rsid w:val="004207C3"/>
    <w:rsid w:val="004323BE"/>
    <w:rsid w:val="0043696A"/>
    <w:rsid w:val="0045251D"/>
    <w:rsid w:val="004763F8"/>
    <w:rsid w:val="00486242"/>
    <w:rsid w:val="00497A59"/>
    <w:rsid w:val="004A4D9F"/>
    <w:rsid w:val="004B002B"/>
    <w:rsid w:val="004C0213"/>
    <w:rsid w:val="004C0DA7"/>
    <w:rsid w:val="004C33F4"/>
    <w:rsid w:val="004D476C"/>
    <w:rsid w:val="004E058C"/>
    <w:rsid w:val="004F4D2C"/>
    <w:rsid w:val="004F5211"/>
    <w:rsid w:val="00517DD8"/>
    <w:rsid w:val="00542151"/>
    <w:rsid w:val="005511EC"/>
    <w:rsid w:val="00557EA2"/>
    <w:rsid w:val="00561510"/>
    <w:rsid w:val="00577B59"/>
    <w:rsid w:val="005A39F0"/>
    <w:rsid w:val="005A4CD3"/>
    <w:rsid w:val="005D28FC"/>
    <w:rsid w:val="005F53F3"/>
    <w:rsid w:val="006104E0"/>
    <w:rsid w:val="00610CF8"/>
    <w:rsid w:val="00615BF9"/>
    <w:rsid w:val="006441E7"/>
    <w:rsid w:val="00683459"/>
    <w:rsid w:val="006F04EB"/>
    <w:rsid w:val="0072096B"/>
    <w:rsid w:val="0072550D"/>
    <w:rsid w:val="00745957"/>
    <w:rsid w:val="0075106A"/>
    <w:rsid w:val="00752F8E"/>
    <w:rsid w:val="00761F5D"/>
    <w:rsid w:val="007817DC"/>
    <w:rsid w:val="007905FA"/>
    <w:rsid w:val="0079463F"/>
    <w:rsid w:val="00796272"/>
    <w:rsid w:val="007E0DB1"/>
    <w:rsid w:val="00811A5F"/>
    <w:rsid w:val="00836B6B"/>
    <w:rsid w:val="00837FF1"/>
    <w:rsid w:val="008438F1"/>
    <w:rsid w:val="00846B4B"/>
    <w:rsid w:val="00855E55"/>
    <w:rsid w:val="0087360F"/>
    <w:rsid w:val="00881E89"/>
    <w:rsid w:val="00882CC2"/>
    <w:rsid w:val="008834C0"/>
    <w:rsid w:val="00884108"/>
    <w:rsid w:val="008A620F"/>
    <w:rsid w:val="008B1A60"/>
    <w:rsid w:val="008C2456"/>
    <w:rsid w:val="008E57E9"/>
    <w:rsid w:val="008E7288"/>
    <w:rsid w:val="008F0AB0"/>
    <w:rsid w:val="00901DD7"/>
    <w:rsid w:val="00930AF4"/>
    <w:rsid w:val="00985E02"/>
    <w:rsid w:val="009B5EF6"/>
    <w:rsid w:val="009C3A3E"/>
    <w:rsid w:val="009C65EF"/>
    <w:rsid w:val="009D05DA"/>
    <w:rsid w:val="009D19B3"/>
    <w:rsid w:val="009F1E1E"/>
    <w:rsid w:val="009F70DC"/>
    <w:rsid w:val="00A20765"/>
    <w:rsid w:val="00A555AD"/>
    <w:rsid w:val="00A62218"/>
    <w:rsid w:val="00AB57DB"/>
    <w:rsid w:val="00AB5DCC"/>
    <w:rsid w:val="00AB7BBD"/>
    <w:rsid w:val="00AC7426"/>
    <w:rsid w:val="00AD13B2"/>
    <w:rsid w:val="00AD2D46"/>
    <w:rsid w:val="00AD6DFC"/>
    <w:rsid w:val="00AE48CF"/>
    <w:rsid w:val="00AF1160"/>
    <w:rsid w:val="00AF3686"/>
    <w:rsid w:val="00AF5785"/>
    <w:rsid w:val="00AF5B42"/>
    <w:rsid w:val="00B12DDD"/>
    <w:rsid w:val="00B274EE"/>
    <w:rsid w:val="00B43DE5"/>
    <w:rsid w:val="00B44FA3"/>
    <w:rsid w:val="00B64D49"/>
    <w:rsid w:val="00B77391"/>
    <w:rsid w:val="00B8042C"/>
    <w:rsid w:val="00BA66D7"/>
    <w:rsid w:val="00BC3928"/>
    <w:rsid w:val="00C001F9"/>
    <w:rsid w:val="00C002AF"/>
    <w:rsid w:val="00C06A91"/>
    <w:rsid w:val="00C26616"/>
    <w:rsid w:val="00C44E1E"/>
    <w:rsid w:val="00C83081"/>
    <w:rsid w:val="00CC2283"/>
    <w:rsid w:val="00CC229A"/>
    <w:rsid w:val="00CC7156"/>
    <w:rsid w:val="00CE53E8"/>
    <w:rsid w:val="00CF147B"/>
    <w:rsid w:val="00CF6EDF"/>
    <w:rsid w:val="00D03709"/>
    <w:rsid w:val="00D068BE"/>
    <w:rsid w:val="00D16E77"/>
    <w:rsid w:val="00D20CF2"/>
    <w:rsid w:val="00D22AE3"/>
    <w:rsid w:val="00D235A8"/>
    <w:rsid w:val="00D31275"/>
    <w:rsid w:val="00D34F00"/>
    <w:rsid w:val="00D45197"/>
    <w:rsid w:val="00D918BE"/>
    <w:rsid w:val="00D9316A"/>
    <w:rsid w:val="00D953B5"/>
    <w:rsid w:val="00DA166E"/>
    <w:rsid w:val="00DA1AA8"/>
    <w:rsid w:val="00DB50D5"/>
    <w:rsid w:val="00DC2CAD"/>
    <w:rsid w:val="00DC52EB"/>
    <w:rsid w:val="00DE0788"/>
    <w:rsid w:val="00DE2E36"/>
    <w:rsid w:val="00E02372"/>
    <w:rsid w:val="00E05D7A"/>
    <w:rsid w:val="00E05E45"/>
    <w:rsid w:val="00E13AAF"/>
    <w:rsid w:val="00E221C9"/>
    <w:rsid w:val="00E40F57"/>
    <w:rsid w:val="00E64617"/>
    <w:rsid w:val="00E65426"/>
    <w:rsid w:val="00E76CEA"/>
    <w:rsid w:val="00E820B4"/>
    <w:rsid w:val="00E9252E"/>
    <w:rsid w:val="00E9269A"/>
    <w:rsid w:val="00EB1656"/>
    <w:rsid w:val="00EC1D88"/>
    <w:rsid w:val="00EE4922"/>
    <w:rsid w:val="00EF5A94"/>
    <w:rsid w:val="00F1246A"/>
    <w:rsid w:val="00F12719"/>
    <w:rsid w:val="00F50FEC"/>
    <w:rsid w:val="00F5552D"/>
    <w:rsid w:val="00F6060B"/>
    <w:rsid w:val="00F70C81"/>
    <w:rsid w:val="00FA04D6"/>
    <w:rsid w:val="00FC4716"/>
    <w:rsid w:val="00FE699A"/>
    <w:rsid w:val="00FE6DB9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1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A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4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3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0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Subtitle"/>
    <w:basedOn w:val="a"/>
    <w:link w:val="a8"/>
    <w:qFormat/>
    <w:rsid w:val="00D235A8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D235A8"/>
    <w:rPr>
      <w:rFonts w:ascii="Times New Roman" w:eastAsia="Times New Roman" w:hAnsi="Times New Roman"/>
      <w:sz w:val="32"/>
      <w:szCs w:val="24"/>
    </w:rPr>
  </w:style>
  <w:style w:type="paragraph" w:styleId="a9">
    <w:name w:val="header"/>
    <w:basedOn w:val="a"/>
    <w:link w:val="aa"/>
    <w:uiPriority w:val="99"/>
    <w:unhideWhenUsed/>
    <w:rsid w:val="00101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C2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01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C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B5D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61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0340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320E-89E2-4E48-9A96-1E1F0102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</cp:lastModifiedBy>
  <cp:revision>2</cp:revision>
  <cp:lastPrinted>2023-08-02T14:21:00Z</cp:lastPrinted>
  <dcterms:created xsi:type="dcterms:W3CDTF">2024-03-19T14:26:00Z</dcterms:created>
  <dcterms:modified xsi:type="dcterms:W3CDTF">2024-03-19T14:26:00Z</dcterms:modified>
</cp:coreProperties>
</file>