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C9" w:rsidRDefault="00C25DC9" w:rsidP="00C25DC9">
      <w:pPr>
        <w:ind w:firstLine="0"/>
        <w:jc w:val="center"/>
        <w:rPr>
          <w:b/>
          <w:iCs/>
          <w:color w:val="000000"/>
          <w:spacing w:val="3"/>
          <w:szCs w:val="28"/>
        </w:rPr>
      </w:pPr>
      <w:r>
        <w:rPr>
          <w:b/>
          <w:iCs/>
          <w:color w:val="000000"/>
          <w:spacing w:val="3"/>
          <w:szCs w:val="28"/>
        </w:rPr>
        <w:t>ПРОГРАММА</w:t>
      </w:r>
    </w:p>
    <w:p w:rsidR="00C25DC9" w:rsidRDefault="00C25DC9" w:rsidP="00C25DC9">
      <w:pPr>
        <w:shd w:val="clear" w:color="auto" w:fill="FFFFFF"/>
        <w:tabs>
          <w:tab w:val="left" w:pos="1843"/>
        </w:tabs>
        <w:ind w:left="1843" w:hanging="1843"/>
        <w:jc w:val="center"/>
        <w:rPr>
          <w:b/>
          <w:iCs/>
          <w:color w:val="000000"/>
          <w:spacing w:val="3"/>
          <w:szCs w:val="28"/>
        </w:rPr>
      </w:pPr>
      <w:r>
        <w:rPr>
          <w:b/>
          <w:iCs/>
          <w:color w:val="000000"/>
          <w:spacing w:val="3"/>
          <w:szCs w:val="28"/>
        </w:rPr>
        <w:t>Первого дня Регионального форума по охране труда – 2025</w:t>
      </w:r>
    </w:p>
    <w:p w:rsidR="00C25DC9" w:rsidRDefault="00C25DC9" w:rsidP="00C25DC9">
      <w:pPr>
        <w:shd w:val="clear" w:color="auto" w:fill="FFFFFF"/>
        <w:tabs>
          <w:tab w:val="left" w:pos="0"/>
        </w:tabs>
        <w:ind w:firstLine="0"/>
        <w:rPr>
          <w:b/>
          <w:iCs/>
          <w:color w:val="000000"/>
          <w:spacing w:val="3"/>
          <w:szCs w:val="28"/>
        </w:rPr>
      </w:pPr>
    </w:p>
    <w:p w:rsidR="00C25DC9" w:rsidRDefault="00C25DC9" w:rsidP="00C25DC9">
      <w:pPr>
        <w:rPr>
          <w:b/>
          <w:bCs/>
          <w:szCs w:val="28"/>
        </w:rPr>
      </w:pPr>
      <w:r w:rsidRPr="000A4D3C">
        <w:rPr>
          <w:b/>
          <w:szCs w:val="28"/>
        </w:rPr>
        <w:t>15 апреля 2025 года, начало в 11.00 часов</w:t>
      </w:r>
      <w:r>
        <w:rPr>
          <w:b/>
          <w:szCs w:val="28"/>
        </w:rPr>
        <w:t xml:space="preserve">, </w:t>
      </w:r>
      <w:r w:rsidRPr="000A4D3C">
        <w:rPr>
          <w:b/>
          <w:bCs/>
          <w:szCs w:val="28"/>
        </w:rPr>
        <w:t xml:space="preserve">территория «Единой России» </w:t>
      </w:r>
      <w:r>
        <w:rPr>
          <w:b/>
          <w:bCs/>
          <w:szCs w:val="28"/>
        </w:rPr>
        <w:br/>
        <w:t xml:space="preserve">2 этаж </w:t>
      </w:r>
      <w:r w:rsidRPr="000A4D3C">
        <w:rPr>
          <w:b/>
          <w:bCs/>
          <w:szCs w:val="28"/>
        </w:rPr>
        <w:t>в КДЦ «Губернский»</w:t>
      </w:r>
      <w:r>
        <w:rPr>
          <w:b/>
          <w:bCs/>
          <w:szCs w:val="28"/>
        </w:rPr>
        <w:t>.</w:t>
      </w:r>
    </w:p>
    <w:p w:rsidR="00C25DC9" w:rsidRDefault="00C25DC9" w:rsidP="00C25DC9">
      <w:pPr>
        <w:rPr>
          <w:b/>
          <w:bCs/>
          <w:szCs w:val="28"/>
        </w:rPr>
      </w:pPr>
    </w:p>
    <w:p w:rsidR="00C25DC9" w:rsidRDefault="00C25DC9" w:rsidP="00C25DC9">
      <w:pPr>
        <w:rPr>
          <w:b/>
          <w:bCs/>
          <w:szCs w:val="28"/>
        </w:rPr>
      </w:pPr>
      <w:r>
        <w:rPr>
          <w:b/>
          <w:bCs/>
          <w:szCs w:val="28"/>
        </w:rPr>
        <w:t>Открытие мероприятий, посвященных Всемирному дню охраны труда.</w:t>
      </w:r>
    </w:p>
    <w:p w:rsidR="00C25DC9" w:rsidRPr="00E175E2" w:rsidRDefault="00C25DC9" w:rsidP="00C25DC9">
      <w:pPr>
        <w:rPr>
          <w:bCs/>
          <w:szCs w:val="28"/>
        </w:rPr>
      </w:pPr>
      <w:r w:rsidRPr="00E175E2">
        <w:rPr>
          <w:bCs/>
          <w:szCs w:val="28"/>
        </w:rPr>
        <w:t>Вступительное слово</w:t>
      </w:r>
      <w:r>
        <w:rPr>
          <w:bCs/>
          <w:szCs w:val="28"/>
        </w:rPr>
        <w:t xml:space="preserve"> министра труда и занятости населения Смоленской области Р.А. </w:t>
      </w:r>
      <w:proofErr w:type="spellStart"/>
      <w:r>
        <w:rPr>
          <w:bCs/>
          <w:szCs w:val="28"/>
        </w:rPr>
        <w:t>Романенкова</w:t>
      </w:r>
      <w:proofErr w:type="spellEnd"/>
      <w:r>
        <w:rPr>
          <w:bCs/>
          <w:szCs w:val="28"/>
        </w:rPr>
        <w:t>.</w:t>
      </w:r>
    </w:p>
    <w:p w:rsidR="00C25DC9" w:rsidRDefault="00C25DC9" w:rsidP="00C25DC9">
      <w:pPr>
        <w:rPr>
          <w:b/>
          <w:bCs/>
          <w:szCs w:val="28"/>
        </w:rPr>
      </w:pPr>
    </w:p>
    <w:p w:rsidR="00C25DC9" w:rsidRDefault="00C25DC9" w:rsidP="00C25DC9">
      <w:pPr>
        <w:rPr>
          <w:b/>
          <w:bCs/>
          <w:szCs w:val="28"/>
        </w:rPr>
      </w:pPr>
      <w:r>
        <w:rPr>
          <w:b/>
          <w:bCs/>
          <w:szCs w:val="28"/>
        </w:rPr>
        <w:t>1. Семинар «Практика заключения коллективных договоров и их уведомительная регистрация» (50 минут).</w:t>
      </w:r>
    </w:p>
    <w:p w:rsidR="00C25DC9" w:rsidRPr="002A31BA" w:rsidRDefault="00C25DC9" w:rsidP="00C25DC9">
      <w:pPr>
        <w:rPr>
          <w:szCs w:val="28"/>
          <w:u w:val="single"/>
        </w:rPr>
      </w:pPr>
      <w:r w:rsidRPr="002A31BA">
        <w:rPr>
          <w:szCs w:val="28"/>
          <w:u w:val="single"/>
        </w:rPr>
        <w:t>Спикеры:</w:t>
      </w:r>
    </w:p>
    <w:p w:rsidR="00C25DC9" w:rsidRDefault="00C25DC9" w:rsidP="00C25DC9">
      <w:pPr>
        <w:rPr>
          <w:szCs w:val="28"/>
        </w:rPr>
      </w:pPr>
      <w:r>
        <w:rPr>
          <w:szCs w:val="28"/>
        </w:rPr>
        <w:t xml:space="preserve">Петрова Евгения Александровна – главный технический инспектор Смоленской областной организации Профсоюза работников народного образования и науки РФ (20 мин.); </w:t>
      </w:r>
    </w:p>
    <w:p w:rsidR="00C25DC9" w:rsidRPr="0054395B" w:rsidRDefault="00C25DC9" w:rsidP="00C25DC9">
      <w:pPr>
        <w:rPr>
          <w:szCs w:val="28"/>
        </w:rPr>
      </w:pPr>
      <w:proofErr w:type="spellStart"/>
      <w:r w:rsidRPr="0054395B">
        <w:rPr>
          <w:bCs/>
          <w:szCs w:val="28"/>
        </w:rPr>
        <w:t>Юрченков</w:t>
      </w:r>
      <w:proofErr w:type="spellEnd"/>
      <w:r w:rsidRPr="0054395B">
        <w:rPr>
          <w:bCs/>
          <w:szCs w:val="28"/>
        </w:rPr>
        <w:t xml:space="preserve"> Алексей Юрьевич – главный технический инспектор </w:t>
      </w:r>
      <w:r w:rsidRPr="0054395B">
        <w:rPr>
          <w:szCs w:val="28"/>
        </w:rPr>
        <w:t>Союза «Смоленское областное объединение организаций профсоюзов»</w:t>
      </w:r>
      <w:r>
        <w:rPr>
          <w:szCs w:val="28"/>
        </w:rPr>
        <w:t xml:space="preserve"> (20 мин.);</w:t>
      </w:r>
    </w:p>
    <w:p w:rsidR="00C25DC9" w:rsidRPr="0054395B" w:rsidRDefault="00C25DC9" w:rsidP="00C25DC9">
      <w:pPr>
        <w:pStyle w:val="a3"/>
        <w:ind w:firstLine="709"/>
        <w:jc w:val="both"/>
        <w:rPr>
          <w:b w:val="0"/>
          <w:bCs w:val="0"/>
          <w:szCs w:val="28"/>
        </w:rPr>
      </w:pPr>
      <w:proofErr w:type="spellStart"/>
      <w:r w:rsidRPr="0054395B">
        <w:rPr>
          <w:b w:val="0"/>
          <w:bCs w:val="0"/>
          <w:iCs/>
          <w:szCs w:val="28"/>
        </w:rPr>
        <w:t>Явтушенко</w:t>
      </w:r>
      <w:proofErr w:type="spellEnd"/>
      <w:r w:rsidRPr="0054395B">
        <w:rPr>
          <w:b w:val="0"/>
          <w:bCs w:val="0"/>
          <w:iCs/>
          <w:szCs w:val="28"/>
        </w:rPr>
        <w:t xml:space="preserve"> Ольга Владимировна – начальник </w:t>
      </w:r>
      <w:proofErr w:type="gramStart"/>
      <w:r w:rsidRPr="0054395B">
        <w:rPr>
          <w:b w:val="0"/>
          <w:bCs w:val="0"/>
          <w:iCs/>
          <w:szCs w:val="28"/>
        </w:rPr>
        <w:t>отдела охраны труда Министерства труда</w:t>
      </w:r>
      <w:proofErr w:type="gramEnd"/>
      <w:r w:rsidRPr="0054395B">
        <w:rPr>
          <w:b w:val="0"/>
          <w:bCs w:val="0"/>
          <w:iCs/>
          <w:szCs w:val="28"/>
        </w:rPr>
        <w:t xml:space="preserve"> и занятости населения Смоленской области</w:t>
      </w:r>
      <w:r>
        <w:rPr>
          <w:b w:val="0"/>
          <w:bCs w:val="0"/>
          <w:iCs/>
          <w:szCs w:val="28"/>
        </w:rPr>
        <w:t xml:space="preserve"> (10 мин.).</w:t>
      </w:r>
    </w:p>
    <w:p w:rsidR="00C25DC9" w:rsidRDefault="00C25DC9" w:rsidP="00C25DC9">
      <w:pPr>
        <w:rPr>
          <w:b/>
          <w:szCs w:val="28"/>
        </w:rPr>
      </w:pPr>
    </w:p>
    <w:p w:rsidR="00C25DC9" w:rsidRDefault="00C25DC9" w:rsidP="00C25DC9">
      <w:pPr>
        <w:rPr>
          <w:b/>
          <w:szCs w:val="28"/>
        </w:rPr>
      </w:pPr>
      <w:r w:rsidRPr="0054395B">
        <w:rPr>
          <w:b/>
          <w:szCs w:val="28"/>
        </w:rPr>
        <w:t xml:space="preserve">2. </w:t>
      </w:r>
      <w:r>
        <w:rPr>
          <w:b/>
          <w:szCs w:val="28"/>
        </w:rPr>
        <w:t>Семинар «Кого обучать? Как выбрать программу по охране труда работодателю» (15 мин.).</w:t>
      </w:r>
    </w:p>
    <w:p w:rsidR="00C25DC9" w:rsidRPr="002A31BA" w:rsidRDefault="00C25DC9" w:rsidP="00C25DC9">
      <w:pPr>
        <w:rPr>
          <w:szCs w:val="28"/>
          <w:u w:val="single"/>
        </w:rPr>
      </w:pPr>
      <w:r w:rsidRPr="002A31BA">
        <w:rPr>
          <w:szCs w:val="28"/>
          <w:u w:val="single"/>
        </w:rPr>
        <w:t>Спикеры:</w:t>
      </w:r>
    </w:p>
    <w:p w:rsidR="00C25DC9" w:rsidRDefault="00C25DC9" w:rsidP="00C25DC9">
      <w:pPr>
        <w:rPr>
          <w:bCs/>
          <w:szCs w:val="28"/>
        </w:rPr>
      </w:pPr>
      <w:r>
        <w:rPr>
          <w:szCs w:val="28"/>
        </w:rPr>
        <w:t>Головатый Борис Евгеньевич – п</w:t>
      </w:r>
      <w:r w:rsidRPr="0054395B">
        <w:rPr>
          <w:szCs w:val="28"/>
        </w:rPr>
        <w:t>реподаватель</w:t>
      </w:r>
      <w:r>
        <w:rPr>
          <w:szCs w:val="28"/>
        </w:rPr>
        <w:t xml:space="preserve"> </w:t>
      </w:r>
      <w:r w:rsidRPr="0077202B">
        <w:rPr>
          <w:bCs/>
          <w:szCs w:val="28"/>
        </w:rPr>
        <w:t>А</w:t>
      </w:r>
      <w:r>
        <w:rPr>
          <w:bCs/>
          <w:szCs w:val="28"/>
        </w:rPr>
        <w:t>НО ДПО «Профессиональные кадры».</w:t>
      </w:r>
    </w:p>
    <w:p w:rsidR="00C25DC9" w:rsidRDefault="00C25DC9" w:rsidP="00C25DC9">
      <w:pPr>
        <w:rPr>
          <w:bCs/>
          <w:szCs w:val="28"/>
        </w:rPr>
      </w:pPr>
    </w:p>
    <w:p w:rsidR="00C25DC9" w:rsidRPr="00A014C5" w:rsidRDefault="00C25DC9" w:rsidP="00C25DC9">
      <w:pPr>
        <w:rPr>
          <w:b/>
          <w:bCs/>
          <w:szCs w:val="28"/>
        </w:rPr>
      </w:pPr>
      <w:r w:rsidRPr="00A014C5">
        <w:rPr>
          <w:b/>
          <w:bCs/>
          <w:szCs w:val="28"/>
        </w:rPr>
        <w:t>3.</w:t>
      </w:r>
      <w:r>
        <w:rPr>
          <w:bCs/>
          <w:szCs w:val="28"/>
        </w:rPr>
        <w:t xml:space="preserve"> </w:t>
      </w:r>
      <w:r w:rsidRPr="00A014C5">
        <w:rPr>
          <w:b/>
          <w:bCs/>
          <w:szCs w:val="28"/>
        </w:rPr>
        <w:t xml:space="preserve">Проведение </w:t>
      </w:r>
      <w:r w:rsidRPr="00A014C5">
        <w:rPr>
          <w:rStyle w:val="fontstyle01"/>
          <w:b/>
        </w:rPr>
        <w:t xml:space="preserve">интеллектуальной игры-викторины </w:t>
      </w:r>
      <w:r w:rsidRPr="00A014C5">
        <w:rPr>
          <w:rStyle w:val="fontstyle01"/>
          <w:rFonts w:hint="eastAsia"/>
          <w:b/>
        </w:rPr>
        <w:t>«</w:t>
      </w:r>
      <w:r w:rsidRPr="00A014C5">
        <w:rPr>
          <w:rStyle w:val="fontstyle01"/>
          <w:b/>
        </w:rPr>
        <w:t>Лучшие знатоки охраны труда</w:t>
      </w:r>
      <w:r w:rsidRPr="00A014C5">
        <w:rPr>
          <w:rStyle w:val="fontstyle01"/>
          <w:rFonts w:hint="eastAsia"/>
          <w:b/>
        </w:rPr>
        <w:t>»</w:t>
      </w:r>
      <w:r w:rsidRPr="00A014C5">
        <w:rPr>
          <w:rStyle w:val="fontstyle01"/>
          <w:b/>
        </w:rPr>
        <w:t xml:space="preserve"> (60 мин. </w:t>
      </w:r>
      <w:r w:rsidRPr="00A014C5">
        <w:rPr>
          <w:rStyle w:val="fontstyle01"/>
          <w:rFonts w:hint="eastAsia"/>
          <w:b/>
        </w:rPr>
        <w:t>– 90 мин).</w:t>
      </w:r>
    </w:p>
    <w:p w:rsidR="00C25DC9" w:rsidRDefault="00C25DC9" w:rsidP="00C25DC9">
      <w:pPr>
        <w:rPr>
          <w:szCs w:val="28"/>
        </w:rPr>
      </w:pPr>
    </w:p>
    <w:p w:rsidR="00C25DC9" w:rsidRDefault="00C25DC9" w:rsidP="00C25DC9">
      <w:pPr>
        <w:rPr>
          <w:rStyle w:val="fontstyle01"/>
        </w:rPr>
      </w:pPr>
      <w:r>
        <w:rPr>
          <w:szCs w:val="28"/>
        </w:rPr>
        <w:t xml:space="preserve">Участие в </w:t>
      </w:r>
      <w:r w:rsidRPr="00A014C5">
        <w:rPr>
          <w:rStyle w:val="fontstyle01"/>
        </w:rPr>
        <w:t>интеллектуальной игр</w:t>
      </w:r>
      <w:r w:rsidR="00925552">
        <w:rPr>
          <w:rStyle w:val="fontstyle01"/>
        </w:rPr>
        <w:t>е</w:t>
      </w:r>
      <w:r w:rsidRPr="00A014C5">
        <w:rPr>
          <w:rStyle w:val="fontstyle01"/>
        </w:rPr>
        <w:t>-викторин</w:t>
      </w:r>
      <w:r w:rsidR="00925552">
        <w:rPr>
          <w:rStyle w:val="fontstyle01"/>
        </w:rPr>
        <w:t>е</w:t>
      </w:r>
      <w:r w:rsidRPr="00A014C5">
        <w:rPr>
          <w:rStyle w:val="fontstyle01"/>
        </w:rPr>
        <w:t xml:space="preserve"> </w:t>
      </w:r>
      <w:r w:rsidRPr="00A014C5">
        <w:rPr>
          <w:rStyle w:val="fontstyle01"/>
          <w:rFonts w:hint="eastAsia"/>
        </w:rPr>
        <w:t>«</w:t>
      </w:r>
      <w:r w:rsidRPr="00A014C5">
        <w:rPr>
          <w:rStyle w:val="fontstyle01"/>
        </w:rPr>
        <w:t>Лучшие знатоки охраны труда</w:t>
      </w:r>
      <w:r w:rsidRPr="00A014C5">
        <w:rPr>
          <w:rStyle w:val="fontstyle01"/>
          <w:rFonts w:hint="eastAsia"/>
        </w:rPr>
        <w:t>»</w:t>
      </w:r>
      <w:r>
        <w:rPr>
          <w:rStyle w:val="fontstyle01"/>
        </w:rPr>
        <w:t xml:space="preserve"> примут 4 команды</w:t>
      </w:r>
      <w:r w:rsidR="00925552">
        <w:rPr>
          <w:rStyle w:val="fontstyle01"/>
        </w:rPr>
        <w:t>.</w:t>
      </w:r>
    </w:p>
    <w:p w:rsidR="00C25DC9" w:rsidRPr="007A6FC7" w:rsidRDefault="00C25DC9" w:rsidP="00C25DC9">
      <w:pPr>
        <w:ind w:right="396"/>
        <w:rPr>
          <w:szCs w:val="28"/>
        </w:rPr>
      </w:pPr>
    </w:p>
    <w:p w:rsidR="00DA40F0" w:rsidRDefault="00DA40F0">
      <w:pPr>
        <w:rPr>
          <w:szCs w:val="28"/>
        </w:rPr>
      </w:pPr>
    </w:p>
    <w:p w:rsidR="009D70C3" w:rsidRDefault="009D70C3">
      <w:pPr>
        <w:rPr>
          <w:szCs w:val="28"/>
        </w:rPr>
      </w:pPr>
    </w:p>
    <w:p w:rsidR="009D70C3" w:rsidRDefault="009D70C3">
      <w:pPr>
        <w:rPr>
          <w:szCs w:val="28"/>
        </w:rPr>
      </w:pPr>
    </w:p>
    <w:p w:rsidR="00925552" w:rsidRDefault="00925552">
      <w:pPr>
        <w:rPr>
          <w:szCs w:val="28"/>
        </w:rPr>
      </w:pPr>
    </w:p>
    <w:p w:rsidR="00925552" w:rsidRDefault="00925552">
      <w:pPr>
        <w:rPr>
          <w:szCs w:val="28"/>
        </w:rPr>
      </w:pPr>
    </w:p>
    <w:p w:rsidR="00925552" w:rsidRDefault="00925552">
      <w:pPr>
        <w:rPr>
          <w:szCs w:val="28"/>
        </w:rPr>
      </w:pPr>
    </w:p>
    <w:p w:rsidR="00925552" w:rsidRDefault="00925552">
      <w:pPr>
        <w:rPr>
          <w:szCs w:val="28"/>
        </w:rPr>
      </w:pPr>
    </w:p>
    <w:p w:rsidR="00925552" w:rsidRDefault="00925552">
      <w:pPr>
        <w:rPr>
          <w:szCs w:val="28"/>
        </w:rPr>
      </w:pPr>
    </w:p>
    <w:p w:rsidR="009D70C3" w:rsidRDefault="009D70C3">
      <w:pPr>
        <w:rPr>
          <w:szCs w:val="28"/>
        </w:rPr>
      </w:pPr>
    </w:p>
    <w:p w:rsidR="009D70C3" w:rsidRDefault="009D70C3">
      <w:pPr>
        <w:rPr>
          <w:szCs w:val="28"/>
        </w:rPr>
      </w:pPr>
    </w:p>
    <w:p w:rsidR="009D70C3" w:rsidRDefault="009D70C3">
      <w:pPr>
        <w:rPr>
          <w:szCs w:val="28"/>
        </w:rPr>
      </w:pPr>
    </w:p>
    <w:p w:rsidR="009D70C3" w:rsidRDefault="009D70C3">
      <w:pPr>
        <w:rPr>
          <w:szCs w:val="28"/>
        </w:rPr>
      </w:pPr>
    </w:p>
    <w:p w:rsidR="009D70C3" w:rsidRDefault="009D70C3" w:rsidP="009D70C3">
      <w:pPr>
        <w:ind w:firstLine="0"/>
        <w:jc w:val="center"/>
        <w:rPr>
          <w:b/>
          <w:iCs/>
          <w:color w:val="000000"/>
          <w:spacing w:val="3"/>
          <w:szCs w:val="28"/>
        </w:rPr>
      </w:pPr>
      <w:r w:rsidRPr="00D503B7">
        <w:rPr>
          <w:b/>
          <w:iCs/>
          <w:color w:val="000000"/>
          <w:spacing w:val="3"/>
          <w:szCs w:val="28"/>
        </w:rPr>
        <w:lastRenderedPageBreak/>
        <w:t>ПРОГРАММА</w:t>
      </w:r>
    </w:p>
    <w:p w:rsidR="009D70C3" w:rsidRPr="000C4D0A" w:rsidRDefault="009D70C3" w:rsidP="009D70C3">
      <w:pPr>
        <w:shd w:val="clear" w:color="auto" w:fill="FFFFFF"/>
        <w:tabs>
          <w:tab w:val="left" w:pos="1843"/>
        </w:tabs>
        <w:ind w:left="1843" w:hanging="1843"/>
        <w:jc w:val="center"/>
        <w:rPr>
          <w:b/>
          <w:iCs/>
          <w:color w:val="000000"/>
          <w:spacing w:val="3"/>
          <w:szCs w:val="28"/>
        </w:rPr>
      </w:pPr>
      <w:r>
        <w:rPr>
          <w:b/>
          <w:iCs/>
          <w:color w:val="000000"/>
          <w:spacing w:val="3"/>
          <w:szCs w:val="28"/>
        </w:rPr>
        <w:t>Р</w:t>
      </w:r>
      <w:r w:rsidRPr="00D503B7">
        <w:rPr>
          <w:b/>
          <w:iCs/>
          <w:color w:val="000000"/>
          <w:spacing w:val="3"/>
          <w:szCs w:val="28"/>
        </w:rPr>
        <w:t>егионально</w:t>
      </w:r>
      <w:r>
        <w:rPr>
          <w:b/>
          <w:iCs/>
          <w:color w:val="000000"/>
          <w:spacing w:val="3"/>
          <w:szCs w:val="28"/>
        </w:rPr>
        <w:t>го форума по охране труда – 2025</w:t>
      </w:r>
    </w:p>
    <w:p w:rsidR="009D70C3" w:rsidRDefault="009D70C3" w:rsidP="009D70C3">
      <w:pPr>
        <w:shd w:val="clear" w:color="auto" w:fill="FFFFFF"/>
        <w:tabs>
          <w:tab w:val="left" w:pos="0"/>
        </w:tabs>
        <w:spacing w:line="228" w:lineRule="auto"/>
        <w:ind w:firstLine="0"/>
        <w:rPr>
          <w:b/>
          <w:iCs/>
          <w:color w:val="000000"/>
          <w:spacing w:val="3"/>
          <w:szCs w:val="28"/>
        </w:rPr>
      </w:pPr>
    </w:p>
    <w:p w:rsidR="009D70C3" w:rsidRDefault="009D70C3" w:rsidP="009D70C3">
      <w:pPr>
        <w:shd w:val="clear" w:color="auto" w:fill="FFFFFF"/>
        <w:tabs>
          <w:tab w:val="left" w:pos="0"/>
          <w:tab w:val="left" w:pos="10348"/>
        </w:tabs>
        <w:spacing w:line="228" w:lineRule="auto"/>
        <w:ind w:hanging="142"/>
        <w:rPr>
          <w:iCs/>
          <w:color w:val="000000"/>
          <w:spacing w:val="3"/>
          <w:szCs w:val="28"/>
        </w:rPr>
      </w:pPr>
      <w:r w:rsidRPr="00444F09">
        <w:rPr>
          <w:b/>
          <w:iCs/>
          <w:color w:val="000000"/>
          <w:spacing w:val="3"/>
          <w:szCs w:val="28"/>
        </w:rPr>
        <w:t>2</w:t>
      </w:r>
      <w:r w:rsidRPr="003315C5">
        <w:rPr>
          <w:b/>
          <w:iCs/>
          <w:color w:val="000000"/>
          <w:spacing w:val="3"/>
          <w:szCs w:val="28"/>
        </w:rPr>
        <w:t>2</w:t>
      </w:r>
      <w:r w:rsidRPr="00444F09">
        <w:rPr>
          <w:b/>
          <w:iCs/>
          <w:color w:val="000000"/>
          <w:spacing w:val="3"/>
          <w:szCs w:val="28"/>
        </w:rPr>
        <w:t xml:space="preserve"> апреля 20</w:t>
      </w:r>
      <w:r>
        <w:rPr>
          <w:b/>
          <w:iCs/>
          <w:color w:val="000000"/>
          <w:spacing w:val="3"/>
          <w:szCs w:val="28"/>
        </w:rPr>
        <w:t>25</w:t>
      </w:r>
      <w:r w:rsidRPr="00444F09">
        <w:rPr>
          <w:b/>
          <w:iCs/>
          <w:color w:val="000000"/>
          <w:spacing w:val="3"/>
          <w:szCs w:val="28"/>
        </w:rPr>
        <w:t xml:space="preserve"> года    </w:t>
      </w:r>
      <w:r w:rsidRPr="00D503B7">
        <w:rPr>
          <w:iCs/>
          <w:color w:val="000000"/>
          <w:spacing w:val="3"/>
          <w:szCs w:val="28"/>
        </w:rPr>
        <w:t xml:space="preserve"> </w:t>
      </w:r>
      <w:r>
        <w:rPr>
          <w:iCs/>
          <w:color w:val="000000"/>
          <w:spacing w:val="3"/>
          <w:szCs w:val="28"/>
        </w:rPr>
        <w:t xml:space="preserve">  </w:t>
      </w:r>
      <w:r w:rsidRPr="00D503B7">
        <w:rPr>
          <w:iCs/>
          <w:color w:val="000000"/>
          <w:spacing w:val="3"/>
          <w:szCs w:val="28"/>
        </w:rPr>
        <w:t xml:space="preserve">     </w:t>
      </w:r>
      <w:r>
        <w:rPr>
          <w:iCs/>
          <w:color w:val="000000"/>
          <w:spacing w:val="3"/>
          <w:szCs w:val="28"/>
        </w:rPr>
        <w:t xml:space="preserve">           </w:t>
      </w:r>
      <w:r w:rsidRPr="00D503B7">
        <w:rPr>
          <w:iCs/>
          <w:color w:val="000000"/>
          <w:spacing w:val="3"/>
          <w:szCs w:val="28"/>
        </w:rPr>
        <w:t xml:space="preserve">    </w:t>
      </w:r>
      <w:r w:rsidR="003315C5">
        <w:rPr>
          <w:iCs/>
          <w:color w:val="000000"/>
          <w:spacing w:val="3"/>
          <w:szCs w:val="28"/>
        </w:rPr>
        <w:t xml:space="preserve"> </w:t>
      </w:r>
      <w:r w:rsidRPr="00D503B7">
        <w:rPr>
          <w:iCs/>
          <w:color w:val="000000"/>
          <w:spacing w:val="3"/>
          <w:szCs w:val="28"/>
        </w:rPr>
        <w:t xml:space="preserve">        </w:t>
      </w:r>
      <w:r>
        <w:rPr>
          <w:iCs/>
          <w:color w:val="000000"/>
          <w:spacing w:val="3"/>
          <w:szCs w:val="28"/>
        </w:rPr>
        <w:t xml:space="preserve"> </w:t>
      </w:r>
      <w:r w:rsidRPr="00D503B7">
        <w:rPr>
          <w:iCs/>
          <w:color w:val="000000"/>
          <w:spacing w:val="3"/>
          <w:szCs w:val="28"/>
        </w:rPr>
        <w:t xml:space="preserve">          </w:t>
      </w:r>
      <w:r w:rsidR="003315C5" w:rsidRPr="003315C5">
        <w:rPr>
          <w:b/>
          <w:iCs/>
          <w:color w:val="000000"/>
          <w:spacing w:val="3"/>
          <w:szCs w:val="28"/>
        </w:rPr>
        <w:t xml:space="preserve">КВЦ им. </w:t>
      </w:r>
      <w:proofErr w:type="spellStart"/>
      <w:r w:rsidR="003315C5" w:rsidRPr="003315C5">
        <w:rPr>
          <w:b/>
          <w:iCs/>
          <w:color w:val="000000"/>
          <w:spacing w:val="3"/>
          <w:szCs w:val="28"/>
        </w:rPr>
        <w:t>Тенишевых</w:t>
      </w:r>
      <w:proofErr w:type="spellEnd"/>
      <w:r w:rsidR="003315C5">
        <w:rPr>
          <w:iCs/>
          <w:color w:val="000000"/>
          <w:spacing w:val="3"/>
          <w:szCs w:val="28"/>
        </w:rPr>
        <w:t xml:space="preserve">, </w:t>
      </w:r>
      <w:r w:rsidRPr="00D503B7">
        <w:rPr>
          <w:iCs/>
          <w:color w:val="000000"/>
          <w:spacing w:val="3"/>
          <w:szCs w:val="28"/>
        </w:rPr>
        <w:t>г. Смоленск</w:t>
      </w:r>
    </w:p>
    <w:p w:rsidR="009D70C3" w:rsidRPr="009C274A" w:rsidRDefault="009D70C3" w:rsidP="009D70C3">
      <w:pPr>
        <w:shd w:val="clear" w:color="auto" w:fill="FFFFFF"/>
        <w:tabs>
          <w:tab w:val="left" w:pos="0"/>
          <w:tab w:val="left" w:pos="10348"/>
        </w:tabs>
        <w:spacing w:line="228" w:lineRule="auto"/>
        <w:ind w:firstLine="0"/>
        <w:rPr>
          <w:iCs/>
          <w:color w:val="000000"/>
          <w:spacing w:val="3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705"/>
        <w:gridCol w:w="8368"/>
        <w:gridCol w:w="1417"/>
      </w:tblGrid>
      <w:tr w:rsidR="009D70C3" w:rsidRPr="0002381D" w:rsidTr="00083058">
        <w:tc>
          <w:tcPr>
            <w:tcW w:w="705" w:type="dxa"/>
            <w:tcBorders>
              <w:bottom w:val="single" w:sz="4" w:space="0" w:color="auto"/>
            </w:tcBorders>
          </w:tcPr>
          <w:p w:rsidR="009D70C3" w:rsidRPr="0002381D" w:rsidRDefault="009D70C3" w:rsidP="00083058">
            <w:pPr>
              <w:tabs>
                <w:tab w:val="left" w:pos="0"/>
              </w:tabs>
              <w:spacing w:before="2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№</w:t>
            </w:r>
          </w:p>
          <w:p w:rsidR="009D70C3" w:rsidRPr="0002381D" w:rsidRDefault="009D70C3" w:rsidP="00083058">
            <w:pPr>
              <w:tabs>
                <w:tab w:val="left" w:pos="0"/>
              </w:tabs>
              <w:spacing w:before="2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proofErr w:type="spellStart"/>
            <w:proofErr w:type="gramStart"/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п</w:t>
            </w:r>
            <w:proofErr w:type="spellEnd"/>
            <w:proofErr w:type="gramEnd"/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/</w:t>
            </w:r>
            <w:proofErr w:type="spellStart"/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8" w:type="dxa"/>
            <w:tcBorders>
              <w:bottom w:val="single" w:sz="4" w:space="0" w:color="auto"/>
            </w:tcBorders>
          </w:tcPr>
          <w:p w:rsidR="009D70C3" w:rsidRPr="0002381D" w:rsidRDefault="009D70C3" w:rsidP="00083058">
            <w:pPr>
              <w:tabs>
                <w:tab w:val="left" w:pos="0"/>
              </w:tabs>
              <w:spacing w:before="2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70C3" w:rsidRPr="0002381D" w:rsidRDefault="009D70C3" w:rsidP="00083058">
            <w:pPr>
              <w:tabs>
                <w:tab w:val="left" w:pos="0"/>
              </w:tabs>
              <w:spacing w:before="2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 xml:space="preserve">Время </w:t>
            </w:r>
          </w:p>
          <w:p w:rsidR="009D70C3" w:rsidRPr="0002381D" w:rsidRDefault="009D70C3" w:rsidP="00083058">
            <w:pPr>
              <w:tabs>
                <w:tab w:val="left" w:pos="0"/>
              </w:tabs>
              <w:spacing w:before="20" w:line="204" w:lineRule="auto"/>
              <w:ind w:right="-108"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проведения</w:t>
            </w:r>
          </w:p>
        </w:tc>
      </w:tr>
      <w:tr w:rsidR="009D70C3" w:rsidRPr="0002381D" w:rsidTr="00083058"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:rsidR="009D70C3" w:rsidRPr="00924787" w:rsidRDefault="009D70C3" w:rsidP="00083058">
            <w:pPr>
              <w:tabs>
                <w:tab w:val="left" w:pos="0"/>
              </w:tabs>
              <w:spacing w:before="2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16"/>
                <w:szCs w:val="16"/>
              </w:rPr>
            </w:pPr>
          </w:p>
          <w:p w:rsidR="009D70C3" w:rsidRDefault="009D70C3" w:rsidP="00083058">
            <w:pPr>
              <w:tabs>
                <w:tab w:val="left" w:pos="0"/>
              </w:tabs>
              <w:spacing w:before="2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16"/>
                <w:szCs w:val="16"/>
              </w:rPr>
            </w:pPr>
            <w:r>
              <w:rPr>
                <w:b/>
                <w:iCs/>
                <w:color w:val="000000"/>
                <w:spacing w:val="3"/>
                <w:szCs w:val="28"/>
              </w:rPr>
              <w:t>Региональный форум по охране труда – 2025</w:t>
            </w:r>
            <w:r w:rsidRPr="00491044">
              <w:rPr>
                <w:b/>
                <w:iCs/>
                <w:color w:val="000000"/>
                <w:spacing w:val="3"/>
                <w:szCs w:val="28"/>
              </w:rPr>
              <w:t xml:space="preserve"> </w:t>
            </w:r>
          </w:p>
          <w:p w:rsidR="009D70C3" w:rsidRPr="00924787" w:rsidRDefault="009D70C3" w:rsidP="00083058">
            <w:pPr>
              <w:tabs>
                <w:tab w:val="left" w:pos="0"/>
              </w:tabs>
              <w:spacing w:before="2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16"/>
                <w:szCs w:val="16"/>
              </w:rPr>
            </w:pPr>
          </w:p>
        </w:tc>
      </w:tr>
      <w:tr w:rsidR="009D70C3" w:rsidRPr="0002381D" w:rsidTr="00083058">
        <w:tc>
          <w:tcPr>
            <w:tcW w:w="705" w:type="dxa"/>
            <w:tcBorders>
              <w:bottom w:val="single" w:sz="4" w:space="0" w:color="auto"/>
            </w:tcBorders>
          </w:tcPr>
          <w:p w:rsidR="009D70C3" w:rsidRPr="0002381D" w:rsidRDefault="009D70C3" w:rsidP="00083058">
            <w:pPr>
              <w:tabs>
                <w:tab w:val="left" w:pos="0"/>
              </w:tabs>
              <w:spacing w:before="2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1.</w:t>
            </w:r>
          </w:p>
        </w:tc>
        <w:tc>
          <w:tcPr>
            <w:tcW w:w="8368" w:type="dxa"/>
            <w:tcBorders>
              <w:bottom w:val="single" w:sz="4" w:space="0" w:color="auto"/>
            </w:tcBorders>
          </w:tcPr>
          <w:p w:rsidR="009D70C3" w:rsidRPr="00C51A32" w:rsidRDefault="009D70C3" w:rsidP="00083058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  <w:r w:rsidRPr="00C51A32">
              <w:rPr>
                <w:b/>
                <w:bCs/>
                <w:sz w:val="24"/>
                <w:szCs w:val="24"/>
              </w:rPr>
              <w:t>Осмотр экспозиции Регионального форума по охране труда – 2025 официальными лицами и гостями.</w:t>
            </w:r>
          </w:p>
          <w:p w:rsidR="009D70C3" w:rsidRPr="00C51A32" w:rsidRDefault="009D70C3" w:rsidP="00083058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</w:p>
          <w:p w:rsidR="009D70C3" w:rsidRPr="00C51A32" w:rsidRDefault="009D70C3" w:rsidP="00083058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  <w:r w:rsidRPr="00C51A32">
              <w:rPr>
                <w:b/>
                <w:bCs/>
                <w:sz w:val="24"/>
                <w:szCs w:val="24"/>
              </w:rPr>
              <w:t>При участии:</w:t>
            </w:r>
          </w:p>
          <w:p w:rsidR="009D70C3" w:rsidRPr="00C51A32" w:rsidRDefault="009D70C3" w:rsidP="0008305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C51A32">
              <w:rPr>
                <w:bCs/>
                <w:sz w:val="24"/>
                <w:szCs w:val="24"/>
              </w:rPr>
              <w:t xml:space="preserve">Заместителя Председателя </w:t>
            </w:r>
            <w:r w:rsidRPr="00C51A32">
              <w:rPr>
                <w:sz w:val="24"/>
                <w:szCs w:val="24"/>
              </w:rPr>
              <w:t>Правительства Смо</w:t>
            </w:r>
            <w:r>
              <w:rPr>
                <w:sz w:val="24"/>
                <w:szCs w:val="24"/>
              </w:rPr>
              <w:t>ленской области</w:t>
            </w:r>
            <w:r w:rsidRPr="00C51A32">
              <w:rPr>
                <w:sz w:val="24"/>
                <w:szCs w:val="24"/>
              </w:rPr>
              <w:t>, исполнительных органов, социальных партнеров и средств массовой информации.</w:t>
            </w:r>
          </w:p>
          <w:p w:rsidR="009D70C3" w:rsidRPr="00C51A32" w:rsidRDefault="009D70C3" w:rsidP="0008305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9D70C3" w:rsidRPr="00C51A32" w:rsidRDefault="009D70C3" w:rsidP="0008305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C51A32">
              <w:rPr>
                <w:sz w:val="24"/>
                <w:szCs w:val="24"/>
              </w:rPr>
              <w:t>Представлена выставка работ участников регионального конкурса детских рисунков «Охрана труда глазами детей».</w:t>
            </w:r>
          </w:p>
          <w:p w:rsidR="009D70C3" w:rsidRDefault="009D70C3" w:rsidP="0008305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9D70C3" w:rsidRPr="008271B4" w:rsidRDefault="009D70C3" w:rsidP="00083058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8271B4">
              <w:rPr>
                <w:b/>
                <w:sz w:val="24"/>
                <w:szCs w:val="24"/>
              </w:rPr>
              <w:t>Экспозиции представят:</w:t>
            </w:r>
          </w:p>
          <w:p w:rsidR="009D70C3" w:rsidRDefault="009D70C3" w:rsidP="00083058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ООО «Палитра вкусов»;</w:t>
            </w:r>
          </w:p>
          <w:p w:rsidR="009D70C3" w:rsidRDefault="009D70C3" w:rsidP="00083058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Смоленский филиал АО «</w:t>
            </w:r>
            <w:proofErr w:type="spellStart"/>
            <w:r>
              <w:rPr>
                <w:bCs/>
                <w:sz w:val="24"/>
                <w:szCs w:val="24"/>
              </w:rPr>
              <w:t>Восток-Сервис-Спецкомплект</w:t>
            </w:r>
            <w:proofErr w:type="spellEnd"/>
            <w:r>
              <w:rPr>
                <w:bCs/>
                <w:sz w:val="24"/>
                <w:szCs w:val="24"/>
              </w:rPr>
              <w:t>»;</w:t>
            </w:r>
          </w:p>
          <w:p w:rsidR="009D70C3" w:rsidRDefault="009D70C3" w:rsidP="00083058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УФСИН России </w:t>
            </w:r>
            <w:proofErr w:type="gramStart"/>
            <w:r>
              <w:rPr>
                <w:bCs/>
                <w:sz w:val="24"/>
                <w:szCs w:val="24"/>
              </w:rPr>
              <w:t>по</w:t>
            </w:r>
            <w:proofErr w:type="gramEnd"/>
            <w:r>
              <w:rPr>
                <w:bCs/>
                <w:sz w:val="24"/>
                <w:szCs w:val="24"/>
              </w:rPr>
              <w:t xml:space="preserve"> Смоленской;</w:t>
            </w:r>
          </w:p>
          <w:p w:rsidR="009D70C3" w:rsidRDefault="009D70C3" w:rsidP="00083058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Центр СОУТ </w:t>
            </w:r>
            <w:proofErr w:type="spellStart"/>
            <w:r>
              <w:rPr>
                <w:bCs/>
                <w:sz w:val="24"/>
                <w:szCs w:val="24"/>
              </w:rPr>
              <w:t>Торговово-промышленная</w:t>
            </w:r>
            <w:proofErr w:type="spellEnd"/>
            <w:r>
              <w:rPr>
                <w:bCs/>
                <w:sz w:val="24"/>
                <w:szCs w:val="24"/>
              </w:rPr>
              <w:t xml:space="preserve"> палата Смоленской области;</w:t>
            </w:r>
          </w:p>
          <w:p w:rsidR="009D70C3" w:rsidRDefault="009D70C3" w:rsidP="00083058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 w:rsidRPr="008271B4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 АНО ДПО «Профессиональные кадры»;</w:t>
            </w:r>
          </w:p>
          <w:p w:rsidR="009D70C3" w:rsidRPr="00F01FF1" w:rsidRDefault="009D70C3" w:rsidP="00083058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«Учебно-методический центр </w:t>
            </w:r>
            <w:proofErr w:type="spellStart"/>
            <w:r>
              <w:rPr>
                <w:bCs/>
                <w:sz w:val="24"/>
                <w:szCs w:val="24"/>
              </w:rPr>
              <w:t>Смолпрофобъединения</w:t>
            </w:r>
            <w:proofErr w:type="spellEnd"/>
            <w:r>
              <w:rPr>
                <w:bCs/>
                <w:sz w:val="24"/>
                <w:szCs w:val="24"/>
              </w:rPr>
              <w:t>»,</w:t>
            </w:r>
          </w:p>
          <w:p w:rsidR="009D70C3" w:rsidRDefault="009D70C3" w:rsidP="00083058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ГБУК «Смоленская областная универсальная научная библиотека </w:t>
            </w:r>
            <w:r>
              <w:rPr>
                <w:bCs/>
                <w:sz w:val="24"/>
                <w:szCs w:val="24"/>
              </w:rPr>
              <w:br/>
              <w:t>им. А.Т. Твардовского;</w:t>
            </w:r>
          </w:p>
          <w:p w:rsidR="009D70C3" w:rsidRDefault="009D70C3" w:rsidP="00083058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 АО «</w:t>
            </w:r>
            <w:proofErr w:type="spellStart"/>
            <w:r>
              <w:rPr>
                <w:bCs/>
                <w:sz w:val="24"/>
                <w:szCs w:val="24"/>
              </w:rPr>
              <w:t>Починковская</w:t>
            </w:r>
            <w:proofErr w:type="spellEnd"/>
            <w:r>
              <w:rPr>
                <w:bCs/>
                <w:sz w:val="24"/>
                <w:szCs w:val="24"/>
              </w:rPr>
              <w:t xml:space="preserve"> швейная фабрика»;</w:t>
            </w:r>
          </w:p>
          <w:p w:rsidR="009D70C3" w:rsidRPr="008271B4" w:rsidRDefault="009D70C3" w:rsidP="00083058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 Смоленское региональное отделение Общероссийской общественной организации «Российский Красный Крест».</w:t>
            </w:r>
          </w:p>
          <w:p w:rsidR="009D70C3" w:rsidRPr="009C274A" w:rsidRDefault="009D70C3" w:rsidP="00083058">
            <w:pPr>
              <w:tabs>
                <w:tab w:val="left" w:pos="0"/>
              </w:tabs>
              <w:ind w:firstLine="0"/>
              <w:jc w:val="left"/>
              <w:rPr>
                <w:bCs/>
                <w:sz w:val="16"/>
                <w:szCs w:val="16"/>
              </w:rPr>
            </w:pPr>
          </w:p>
          <w:p w:rsidR="009D70C3" w:rsidRPr="0002381D" w:rsidRDefault="009D70C3" w:rsidP="00083058">
            <w:pPr>
              <w:tabs>
                <w:tab w:val="left" w:pos="0"/>
              </w:tabs>
              <w:spacing w:before="20" w:line="204" w:lineRule="auto"/>
              <w:ind w:firstLine="0"/>
              <w:jc w:val="left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 w:rsidRPr="0002381D">
              <w:rPr>
                <w:bCs/>
                <w:i/>
                <w:sz w:val="24"/>
                <w:szCs w:val="24"/>
              </w:rPr>
              <w:t>Выставочный зал, 2 этаж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70C3" w:rsidRPr="0002381D" w:rsidRDefault="009D70C3" w:rsidP="00083058">
            <w:pPr>
              <w:tabs>
                <w:tab w:val="left" w:pos="0"/>
              </w:tabs>
              <w:spacing w:before="2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.00-1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10</w:t>
            </w:r>
          </w:p>
        </w:tc>
      </w:tr>
      <w:tr w:rsidR="009D70C3" w:rsidRPr="0002381D" w:rsidTr="00083058">
        <w:trPr>
          <w:trHeight w:val="423"/>
        </w:trPr>
        <w:tc>
          <w:tcPr>
            <w:tcW w:w="705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2.</w:t>
            </w:r>
          </w:p>
        </w:tc>
        <w:tc>
          <w:tcPr>
            <w:tcW w:w="8368" w:type="dxa"/>
          </w:tcPr>
          <w:p w:rsidR="009D70C3" w:rsidRDefault="009D70C3" w:rsidP="00083058">
            <w:pPr>
              <w:ind w:firstLine="0"/>
              <w:rPr>
                <w:b/>
                <w:bCs/>
                <w:sz w:val="24"/>
                <w:szCs w:val="24"/>
              </w:rPr>
            </w:pPr>
            <w:r w:rsidRPr="00DB3FBE">
              <w:rPr>
                <w:b/>
                <w:bCs/>
                <w:sz w:val="24"/>
                <w:szCs w:val="24"/>
              </w:rPr>
              <w:t xml:space="preserve">Торжественное открытие </w:t>
            </w:r>
            <w:r>
              <w:rPr>
                <w:b/>
                <w:bCs/>
                <w:sz w:val="24"/>
                <w:szCs w:val="24"/>
              </w:rPr>
              <w:t>Форума.</w:t>
            </w:r>
          </w:p>
          <w:p w:rsidR="009D70C3" w:rsidRDefault="009D70C3" w:rsidP="00083058">
            <w:pPr>
              <w:ind w:firstLine="0"/>
              <w:rPr>
                <w:b/>
                <w:bCs/>
                <w:sz w:val="24"/>
                <w:szCs w:val="24"/>
              </w:rPr>
            </w:pPr>
          </w:p>
          <w:p w:rsidR="009D70C3" w:rsidRPr="00CA61DB" w:rsidRDefault="009D70C3" w:rsidP="00083058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</w:t>
            </w:r>
            <w:r w:rsidRPr="00CA61DB">
              <w:rPr>
                <w:b/>
                <w:bCs/>
                <w:sz w:val="24"/>
                <w:szCs w:val="24"/>
              </w:rPr>
              <w:t xml:space="preserve">аграждение победителей конкурса детских рисунков «Охрана труда глазами детей» и </w:t>
            </w:r>
            <w:r w:rsidRPr="00CA61DB">
              <w:rPr>
                <w:rStyle w:val="fontstyle01"/>
                <w:b/>
                <w:sz w:val="24"/>
                <w:szCs w:val="24"/>
              </w:rPr>
              <w:t>победителей интеллектуальной игры-викторины «Лучшие знатоки охраны труда».</w:t>
            </w:r>
          </w:p>
          <w:p w:rsidR="009D70C3" w:rsidRDefault="009D70C3" w:rsidP="00083058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</w:p>
          <w:p w:rsidR="009D70C3" w:rsidRPr="00AB5E92" w:rsidRDefault="009D70C3" w:rsidP="00083058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 w:rsidRPr="00AB5E92">
              <w:rPr>
                <w:bCs/>
                <w:sz w:val="24"/>
                <w:szCs w:val="24"/>
              </w:rPr>
              <w:t>При участии заместителя председателя Правительства Смоленской области.</w:t>
            </w:r>
          </w:p>
          <w:p w:rsidR="009D70C3" w:rsidRPr="00DB3FBE" w:rsidRDefault="009D70C3" w:rsidP="00083058">
            <w:pPr>
              <w:tabs>
                <w:tab w:val="left" w:pos="0"/>
                <w:tab w:val="left" w:pos="1365"/>
              </w:tabs>
              <w:ind w:firstLine="0"/>
              <w:rPr>
                <w:sz w:val="16"/>
                <w:szCs w:val="16"/>
              </w:rPr>
            </w:pPr>
            <w:r w:rsidRPr="00DB3FBE">
              <w:rPr>
                <w:sz w:val="24"/>
                <w:szCs w:val="24"/>
              </w:rPr>
              <w:tab/>
            </w:r>
          </w:p>
          <w:p w:rsidR="009D70C3" w:rsidRPr="0002381D" w:rsidRDefault="009D70C3" w:rsidP="00083058">
            <w:pPr>
              <w:tabs>
                <w:tab w:val="left" w:pos="0"/>
              </w:tabs>
              <w:ind w:firstLine="0"/>
              <w:rPr>
                <w:iCs/>
                <w:color w:val="000000"/>
                <w:spacing w:val="3"/>
                <w:sz w:val="24"/>
                <w:szCs w:val="24"/>
              </w:rPr>
            </w:pPr>
            <w:r w:rsidRPr="0002381D">
              <w:rPr>
                <w:bCs/>
                <w:i/>
                <w:sz w:val="24"/>
                <w:szCs w:val="24"/>
              </w:rPr>
              <w:t>Атриум, 2 этаж</w:t>
            </w:r>
          </w:p>
        </w:tc>
        <w:tc>
          <w:tcPr>
            <w:tcW w:w="1417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0-1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35</w:t>
            </w:r>
          </w:p>
        </w:tc>
      </w:tr>
      <w:tr w:rsidR="009D70C3" w:rsidRPr="0002381D" w:rsidTr="00083058">
        <w:trPr>
          <w:trHeight w:val="423"/>
        </w:trPr>
        <w:tc>
          <w:tcPr>
            <w:tcW w:w="705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3.</w:t>
            </w:r>
          </w:p>
        </w:tc>
        <w:tc>
          <w:tcPr>
            <w:tcW w:w="8368" w:type="dxa"/>
          </w:tcPr>
          <w:p w:rsidR="009D70C3" w:rsidRDefault="009D70C3" w:rsidP="00083058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  <w:r w:rsidRPr="00DB3FBE">
              <w:rPr>
                <w:b/>
                <w:bCs/>
                <w:sz w:val="24"/>
                <w:szCs w:val="24"/>
              </w:rPr>
              <w:t>Стратегическая пленарная сессия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B1038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Человеческий капитал – инвестиции в будущее</w:t>
            </w:r>
            <w:r w:rsidRPr="007B103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9D70C3" w:rsidRDefault="009D70C3" w:rsidP="00083058">
            <w:pPr>
              <w:tabs>
                <w:tab w:val="left" w:pos="0"/>
              </w:tabs>
              <w:ind w:firstLine="0"/>
              <w:rPr>
                <w:bCs/>
                <w:i/>
                <w:sz w:val="24"/>
                <w:szCs w:val="24"/>
                <w:u w:val="single"/>
              </w:rPr>
            </w:pPr>
          </w:p>
          <w:p w:rsidR="009D70C3" w:rsidRPr="00DB3FBE" w:rsidRDefault="009D70C3" w:rsidP="00083058">
            <w:pPr>
              <w:tabs>
                <w:tab w:val="left" w:pos="0"/>
              </w:tabs>
              <w:ind w:firstLine="0"/>
              <w:rPr>
                <w:bCs/>
                <w:i/>
                <w:sz w:val="24"/>
                <w:szCs w:val="24"/>
                <w:u w:val="single"/>
              </w:rPr>
            </w:pPr>
            <w:r w:rsidRPr="00DB3FBE">
              <w:rPr>
                <w:bCs/>
                <w:i/>
                <w:sz w:val="24"/>
                <w:szCs w:val="24"/>
                <w:u w:val="single"/>
              </w:rPr>
              <w:t>Спикеры:</w:t>
            </w:r>
          </w:p>
          <w:p w:rsidR="009D70C3" w:rsidRDefault="009D70C3" w:rsidP="00083058">
            <w:pPr>
              <w:pStyle w:val="a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</w:t>
            </w:r>
            <w:r w:rsidRPr="00FA4318">
              <w:rPr>
                <w:b w:val="0"/>
                <w:bCs w:val="0"/>
                <w:sz w:val="24"/>
                <w:szCs w:val="24"/>
              </w:rPr>
              <w:t>редставители</w:t>
            </w:r>
            <w:r>
              <w:rPr>
                <w:b w:val="0"/>
                <w:bCs w:val="0"/>
                <w:sz w:val="24"/>
                <w:szCs w:val="24"/>
              </w:rPr>
              <w:t>:</w:t>
            </w:r>
            <w:r w:rsidRPr="00FA4318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Министерство труда и занятости населения</w:t>
            </w:r>
            <w:r w:rsidRPr="00FA4318">
              <w:rPr>
                <w:b w:val="0"/>
                <w:bCs w:val="0"/>
                <w:sz w:val="24"/>
                <w:szCs w:val="24"/>
              </w:rPr>
              <w:t xml:space="preserve"> Смоленской области, </w:t>
            </w:r>
          </w:p>
          <w:p w:rsidR="009D70C3" w:rsidRPr="00FA4318" w:rsidRDefault="009D70C3" w:rsidP="00083058">
            <w:pPr>
              <w:pStyle w:val="a3"/>
              <w:jc w:val="both"/>
              <w:rPr>
                <w:b w:val="0"/>
                <w:bCs w:val="0"/>
                <w:sz w:val="24"/>
                <w:szCs w:val="24"/>
              </w:rPr>
            </w:pPr>
            <w:r w:rsidRPr="00FA4318">
              <w:rPr>
                <w:b w:val="0"/>
                <w:sz w:val="24"/>
                <w:szCs w:val="24"/>
              </w:rPr>
              <w:t>Смоленского регионального объединения работодателей</w:t>
            </w:r>
            <w:r w:rsidRPr="00FA4318">
              <w:rPr>
                <w:b w:val="0"/>
                <w:bCs w:val="0"/>
                <w:sz w:val="24"/>
                <w:szCs w:val="24"/>
              </w:rPr>
              <w:t xml:space="preserve"> «Научно-промышленный союз»,</w:t>
            </w:r>
          </w:p>
          <w:p w:rsidR="009D70C3" w:rsidRPr="00FA4318" w:rsidRDefault="009D70C3" w:rsidP="00083058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 w:rsidRPr="00FA4318">
              <w:rPr>
                <w:sz w:val="24"/>
                <w:szCs w:val="24"/>
              </w:rPr>
              <w:t xml:space="preserve">Союза «Смоленское областное объединение организаций профсоюзов», </w:t>
            </w:r>
            <w:r w:rsidRPr="00FA4318">
              <w:rPr>
                <w:bCs/>
                <w:color w:val="000000"/>
                <w:sz w:val="24"/>
                <w:szCs w:val="24"/>
              </w:rPr>
              <w:lastRenderedPageBreak/>
              <w:t>Государственной инспекции труда в Смоленской области</w:t>
            </w:r>
            <w:r w:rsidRPr="00FA4318">
              <w:rPr>
                <w:sz w:val="24"/>
                <w:szCs w:val="24"/>
              </w:rPr>
              <w:t>.</w:t>
            </w:r>
          </w:p>
          <w:p w:rsidR="009D70C3" w:rsidRPr="009C274A" w:rsidRDefault="009D70C3" w:rsidP="00083058">
            <w:pPr>
              <w:tabs>
                <w:tab w:val="left" w:pos="0"/>
              </w:tabs>
              <w:ind w:firstLine="0"/>
              <w:rPr>
                <w:sz w:val="16"/>
                <w:szCs w:val="16"/>
              </w:rPr>
            </w:pPr>
          </w:p>
          <w:p w:rsidR="009D70C3" w:rsidRPr="0002381D" w:rsidRDefault="009D70C3" w:rsidP="00083058">
            <w:pPr>
              <w:tabs>
                <w:tab w:val="left" w:pos="0"/>
              </w:tabs>
              <w:ind w:firstLine="0"/>
              <w:rPr>
                <w:bCs/>
                <w:i/>
                <w:sz w:val="24"/>
                <w:szCs w:val="24"/>
              </w:rPr>
            </w:pPr>
            <w:r w:rsidRPr="0002381D">
              <w:rPr>
                <w:bCs/>
                <w:i/>
                <w:sz w:val="24"/>
                <w:szCs w:val="24"/>
              </w:rPr>
              <w:t>Атриум, 2 этаж</w:t>
            </w:r>
            <w:r w:rsidRPr="0002381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lastRenderedPageBreak/>
              <w:t>1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35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-1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2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0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0</w:t>
            </w:r>
          </w:p>
          <w:p w:rsidR="009D70C3" w:rsidRPr="0002381D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</w:p>
          <w:p w:rsidR="009D70C3" w:rsidRPr="0002381D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</w:p>
          <w:p w:rsidR="009D70C3" w:rsidRPr="0002381D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</w:p>
          <w:p w:rsidR="009D70C3" w:rsidRPr="0002381D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</w:p>
          <w:p w:rsidR="009D70C3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</w:p>
          <w:p w:rsidR="009D70C3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</w:p>
          <w:p w:rsidR="009D70C3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</w:p>
          <w:p w:rsidR="009D70C3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</w:p>
          <w:p w:rsidR="009D70C3" w:rsidRPr="0002381D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</w:p>
          <w:p w:rsidR="009D70C3" w:rsidRPr="0002381D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</w:p>
        </w:tc>
      </w:tr>
      <w:tr w:rsidR="009D70C3" w:rsidRPr="0002381D" w:rsidTr="00083058">
        <w:trPr>
          <w:trHeight w:val="423"/>
        </w:trPr>
        <w:tc>
          <w:tcPr>
            <w:tcW w:w="705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8368" w:type="dxa"/>
          </w:tcPr>
          <w:p w:rsidR="009D70C3" w:rsidRDefault="009D70C3" w:rsidP="00083058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Демонстрация спецодежды </w:t>
            </w:r>
            <w:r>
              <w:rPr>
                <w:bCs/>
                <w:sz w:val="24"/>
                <w:szCs w:val="24"/>
              </w:rPr>
              <w:t>(Смоленский филиал АО «</w:t>
            </w:r>
            <w:proofErr w:type="spellStart"/>
            <w:r>
              <w:rPr>
                <w:bCs/>
                <w:sz w:val="24"/>
                <w:szCs w:val="24"/>
              </w:rPr>
              <w:t>Восток-Сервис-Спецкомплект</w:t>
            </w:r>
            <w:proofErr w:type="spellEnd"/>
            <w:r>
              <w:rPr>
                <w:bCs/>
                <w:sz w:val="24"/>
                <w:szCs w:val="24"/>
              </w:rPr>
              <w:t>»).</w:t>
            </w:r>
          </w:p>
          <w:p w:rsidR="009D70C3" w:rsidRPr="009C274A" w:rsidRDefault="009D70C3" w:rsidP="00083058">
            <w:pPr>
              <w:tabs>
                <w:tab w:val="left" w:pos="0"/>
              </w:tabs>
              <w:ind w:firstLine="0"/>
              <w:rPr>
                <w:sz w:val="16"/>
                <w:szCs w:val="16"/>
              </w:rPr>
            </w:pPr>
          </w:p>
          <w:p w:rsidR="009D70C3" w:rsidRPr="00F01FF1" w:rsidRDefault="009D70C3" w:rsidP="00083058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 w:rsidRPr="0002381D">
              <w:rPr>
                <w:bCs/>
                <w:i/>
                <w:sz w:val="24"/>
                <w:szCs w:val="24"/>
              </w:rPr>
              <w:t>Атриум, 2 этаж</w:t>
            </w:r>
          </w:p>
        </w:tc>
        <w:tc>
          <w:tcPr>
            <w:tcW w:w="1417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12.00-12.15</w:t>
            </w:r>
          </w:p>
        </w:tc>
      </w:tr>
      <w:tr w:rsidR="009D70C3" w:rsidRPr="0002381D" w:rsidTr="00083058">
        <w:trPr>
          <w:trHeight w:val="423"/>
        </w:trPr>
        <w:tc>
          <w:tcPr>
            <w:tcW w:w="705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5.</w:t>
            </w:r>
          </w:p>
        </w:tc>
        <w:tc>
          <w:tcPr>
            <w:tcW w:w="8368" w:type="dxa"/>
          </w:tcPr>
          <w:p w:rsidR="009D70C3" w:rsidRDefault="009D70C3" w:rsidP="00083058">
            <w:pPr>
              <w:ind w:firstLine="0"/>
              <w:rPr>
                <w:b/>
                <w:sz w:val="24"/>
                <w:szCs w:val="24"/>
              </w:rPr>
            </w:pPr>
            <w:r w:rsidRPr="00F01FF1">
              <w:rPr>
                <w:b/>
                <w:bCs/>
                <w:sz w:val="24"/>
                <w:szCs w:val="24"/>
              </w:rPr>
              <w:t xml:space="preserve">Презентация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F01FF1">
              <w:rPr>
                <w:b/>
                <w:sz w:val="24"/>
                <w:szCs w:val="24"/>
              </w:rPr>
              <w:t>илиала АО «Концерн» «</w:t>
            </w:r>
            <w:proofErr w:type="spellStart"/>
            <w:r w:rsidRPr="00F01FF1">
              <w:rPr>
                <w:b/>
                <w:sz w:val="24"/>
                <w:szCs w:val="24"/>
              </w:rPr>
              <w:t>Росэнергоатом</w:t>
            </w:r>
            <w:proofErr w:type="spellEnd"/>
            <w:r w:rsidRPr="00F01FF1">
              <w:rPr>
                <w:b/>
                <w:sz w:val="24"/>
                <w:szCs w:val="24"/>
              </w:rPr>
              <w:t>» «Смоленская атомная станция»</w:t>
            </w:r>
            <w:r>
              <w:rPr>
                <w:b/>
                <w:sz w:val="24"/>
                <w:szCs w:val="24"/>
              </w:rPr>
              <w:t xml:space="preserve"> «Лучшие практики по охране труда»</w:t>
            </w:r>
          </w:p>
          <w:p w:rsidR="009D70C3" w:rsidRPr="00F01FF1" w:rsidRDefault="009D70C3" w:rsidP="00083058">
            <w:pPr>
              <w:ind w:firstLine="0"/>
              <w:rPr>
                <w:b/>
                <w:sz w:val="24"/>
                <w:szCs w:val="24"/>
              </w:rPr>
            </w:pPr>
          </w:p>
          <w:p w:rsidR="009D70C3" w:rsidRPr="00F01FF1" w:rsidRDefault="009D70C3" w:rsidP="00083058">
            <w:pPr>
              <w:ind w:firstLine="0"/>
              <w:rPr>
                <w:sz w:val="24"/>
                <w:szCs w:val="24"/>
              </w:rPr>
            </w:pPr>
            <w:r w:rsidRPr="00972090">
              <w:rPr>
                <w:bCs/>
                <w:i/>
                <w:sz w:val="24"/>
                <w:szCs w:val="24"/>
                <w:u w:val="single"/>
              </w:rPr>
              <w:t>Спикер</w:t>
            </w:r>
            <w:r w:rsidRPr="00972090">
              <w:rPr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sz w:val="24"/>
                <w:szCs w:val="24"/>
              </w:rPr>
              <w:t>Шелепаева</w:t>
            </w:r>
            <w:proofErr w:type="spellEnd"/>
            <w:r>
              <w:rPr>
                <w:bCs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Cs/>
                <w:sz w:val="24"/>
                <w:szCs w:val="24"/>
              </w:rPr>
              <w:t>Игорьевна</w:t>
            </w:r>
            <w:proofErr w:type="spellEnd"/>
            <w:r>
              <w:rPr>
                <w:bCs/>
                <w:sz w:val="24"/>
                <w:szCs w:val="24"/>
              </w:rPr>
              <w:t xml:space="preserve"> – инженер по охране труда и технике безопасности </w:t>
            </w:r>
            <w:r w:rsidRPr="00F01FF1">
              <w:rPr>
                <w:bCs/>
                <w:sz w:val="24"/>
                <w:szCs w:val="24"/>
              </w:rPr>
              <w:t>ф</w:t>
            </w:r>
            <w:r w:rsidRPr="00F01FF1">
              <w:rPr>
                <w:sz w:val="24"/>
                <w:szCs w:val="24"/>
              </w:rPr>
              <w:t>илиала АО «Концерн» «</w:t>
            </w:r>
            <w:proofErr w:type="spellStart"/>
            <w:r w:rsidRPr="00F01FF1">
              <w:rPr>
                <w:sz w:val="24"/>
                <w:szCs w:val="24"/>
              </w:rPr>
              <w:t>Росэнергоатом</w:t>
            </w:r>
            <w:proofErr w:type="spellEnd"/>
            <w:r w:rsidRPr="00F01FF1">
              <w:rPr>
                <w:sz w:val="24"/>
                <w:szCs w:val="24"/>
              </w:rPr>
              <w:t>» «Смоленская атомная станция» «Лучшие практики по охране труда»</w:t>
            </w:r>
            <w:r>
              <w:rPr>
                <w:sz w:val="24"/>
                <w:szCs w:val="24"/>
              </w:rPr>
              <w:t>.</w:t>
            </w:r>
          </w:p>
          <w:p w:rsidR="009D70C3" w:rsidRPr="009C274A" w:rsidRDefault="009D70C3" w:rsidP="00083058">
            <w:pPr>
              <w:tabs>
                <w:tab w:val="left" w:pos="0"/>
              </w:tabs>
              <w:ind w:firstLine="0"/>
              <w:rPr>
                <w:bCs/>
                <w:sz w:val="16"/>
                <w:szCs w:val="16"/>
              </w:rPr>
            </w:pPr>
          </w:p>
          <w:p w:rsidR="009D70C3" w:rsidRPr="007B1038" w:rsidRDefault="009D70C3" w:rsidP="00083058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  <w:r w:rsidRPr="0002381D">
              <w:rPr>
                <w:bCs/>
                <w:i/>
                <w:sz w:val="24"/>
                <w:szCs w:val="24"/>
              </w:rPr>
              <w:t>Атриум, 2 этаж</w:t>
            </w:r>
          </w:p>
        </w:tc>
        <w:tc>
          <w:tcPr>
            <w:tcW w:w="1417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12.15-12.35</w:t>
            </w:r>
          </w:p>
          <w:p w:rsidR="009D70C3" w:rsidRPr="0002381D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</w:p>
        </w:tc>
      </w:tr>
      <w:tr w:rsidR="009D70C3" w:rsidRPr="0002381D" w:rsidTr="00083058">
        <w:trPr>
          <w:trHeight w:val="423"/>
        </w:trPr>
        <w:tc>
          <w:tcPr>
            <w:tcW w:w="705" w:type="dxa"/>
          </w:tcPr>
          <w:p w:rsidR="009D70C3" w:rsidRDefault="009D70C3" w:rsidP="00083058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 xml:space="preserve">6. </w:t>
            </w:r>
          </w:p>
        </w:tc>
        <w:tc>
          <w:tcPr>
            <w:tcW w:w="8368" w:type="dxa"/>
          </w:tcPr>
          <w:p w:rsidR="009D70C3" w:rsidRDefault="009D70C3" w:rsidP="00083058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Презентация-выступление «</w:t>
            </w:r>
            <w:proofErr w:type="spellStart"/>
            <w:r>
              <w:rPr>
                <w:b/>
                <w:bCs/>
                <w:sz w:val="24"/>
                <w:szCs w:val="24"/>
              </w:rPr>
              <w:t>Цифровизация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в области охраны труда. Работа на цифровых платформах».</w:t>
            </w:r>
          </w:p>
          <w:p w:rsidR="009D70C3" w:rsidRDefault="009D70C3" w:rsidP="00083058">
            <w:pPr>
              <w:ind w:firstLine="0"/>
              <w:rPr>
                <w:b/>
                <w:bCs/>
                <w:sz w:val="24"/>
                <w:szCs w:val="24"/>
              </w:rPr>
            </w:pPr>
          </w:p>
          <w:p w:rsidR="009D70C3" w:rsidRPr="00F01FF1" w:rsidRDefault="009D70C3" w:rsidP="00083058">
            <w:pPr>
              <w:ind w:firstLine="0"/>
              <w:rPr>
                <w:sz w:val="24"/>
                <w:szCs w:val="24"/>
              </w:rPr>
            </w:pPr>
            <w:r w:rsidRPr="00972090">
              <w:rPr>
                <w:bCs/>
                <w:i/>
                <w:sz w:val="24"/>
                <w:szCs w:val="24"/>
                <w:u w:val="single"/>
              </w:rPr>
              <w:t>Спикер</w:t>
            </w:r>
            <w:r w:rsidRPr="00972090">
              <w:rPr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sz w:val="24"/>
                <w:szCs w:val="24"/>
              </w:rPr>
              <w:t>Орешкова</w:t>
            </w:r>
            <w:proofErr w:type="spellEnd"/>
            <w:r>
              <w:rPr>
                <w:bCs/>
                <w:sz w:val="24"/>
                <w:szCs w:val="24"/>
              </w:rPr>
              <w:t xml:space="preserve"> Ольга </w:t>
            </w:r>
            <w:r w:rsidR="006E5938">
              <w:rPr>
                <w:bCs/>
                <w:sz w:val="24"/>
                <w:szCs w:val="24"/>
              </w:rPr>
              <w:t>Александровна</w:t>
            </w:r>
            <w:r>
              <w:rPr>
                <w:bCs/>
                <w:sz w:val="24"/>
                <w:szCs w:val="24"/>
              </w:rPr>
              <w:t xml:space="preserve"> – директор «Учебно-методического центра </w:t>
            </w:r>
            <w:proofErr w:type="spellStart"/>
            <w:r>
              <w:rPr>
                <w:bCs/>
                <w:sz w:val="24"/>
                <w:szCs w:val="24"/>
              </w:rPr>
              <w:t>Смолпрофобъединения</w:t>
            </w:r>
            <w:proofErr w:type="spellEnd"/>
            <w:r>
              <w:rPr>
                <w:bCs/>
                <w:sz w:val="24"/>
                <w:szCs w:val="24"/>
              </w:rPr>
              <w:t>».</w:t>
            </w:r>
          </w:p>
          <w:p w:rsidR="009D70C3" w:rsidRPr="009C274A" w:rsidRDefault="009D70C3" w:rsidP="00083058">
            <w:pPr>
              <w:tabs>
                <w:tab w:val="left" w:pos="0"/>
              </w:tabs>
              <w:ind w:firstLine="0"/>
              <w:rPr>
                <w:bCs/>
                <w:sz w:val="16"/>
                <w:szCs w:val="16"/>
              </w:rPr>
            </w:pPr>
          </w:p>
          <w:p w:rsidR="009D70C3" w:rsidRPr="00F01FF1" w:rsidRDefault="009D70C3" w:rsidP="0008305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2381D">
              <w:rPr>
                <w:bCs/>
                <w:i/>
                <w:sz w:val="24"/>
                <w:szCs w:val="24"/>
              </w:rPr>
              <w:t>Атриум, 2 этаж</w:t>
            </w:r>
          </w:p>
        </w:tc>
        <w:tc>
          <w:tcPr>
            <w:tcW w:w="1417" w:type="dxa"/>
          </w:tcPr>
          <w:p w:rsidR="009D70C3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12.35-12.50</w:t>
            </w:r>
          </w:p>
        </w:tc>
      </w:tr>
      <w:tr w:rsidR="009D70C3" w:rsidRPr="0002381D" w:rsidTr="00083058">
        <w:trPr>
          <w:trHeight w:val="423"/>
        </w:trPr>
        <w:tc>
          <w:tcPr>
            <w:tcW w:w="705" w:type="dxa"/>
          </w:tcPr>
          <w:p w:rsidR="009D70C3" w:rsidRDefault="009D70C3" w:rsidP="00083058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 xml:space="preserve">7. </w:t>
            </w:r>
          </w:p>
        </w:tc>
        <w:tc>
          <w:tcPr>
            <w:tcW w:w="8368" w:type="dxa"/>
          </w:tcPr>
          <w:p w:rsidR="00322A04" w:rsidRDefault="00322A04" w:rsidP="00322A04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Презентация-выступление «Специализированные продукты лечебно-профилактического питания взамен молока».</w:t>
            </w:r>
          </w:p>
          <w:p w:rsidR="00322A04" w:rsidRDefault="00322A04" w:rsidP="00322A04">
            <w:pPr>
              <w:ind w:firstLine="0"/>
              <w:rPr>
                <w:b/>
                <w:bCs/>
                <w:sz w:val="24"/>
                <w:szCs w:val="24"/>
              </w:rPr>
            </w:pPr>
          </w:p>
          <w:p w:rsidR="00322A04" w:rsidRPr="00F01FF1" w:rsidRDefault="00322A04" w:rsidP="00322A04">
            <w:pPr>
              <w:ind w:firstLine="0"/>
              <w:rPr>
                <w:sz w:val="24"/>
                <w:szCs w:val="24"/>
              </w:rPr>
            </w:pPr>
            <w:r w:rsidRPr="00972090">
              <w:rPr>
                <w:bCs/>
                <w:i/>
                <w:sz w:val="24"/>
                <w:szCs w:val="24"/>
                <w:u w:val="single"/>
              </w:rPr>
              <w:t>Спикер</w:t>
            </w:r>
            <w:r w:rsidRPr="00972090">
              <w:rPr>
                <w:bCs/>
                <w:sz w:val="24"/>
                <w:szCs w:val="24"/>
              </w:rPr>
              <w:t xml:space="preserve">: </w:t>
            </w:r>
            <w:r>
              <w:rPr>
                <w:bCs/>
                <w:sz w:val="24"/>
                <w:szCs w:val="24"/>
              </w:rPr>
              <w:t>Полковников Илья Юрьевич – ведущий менеджер отдела маркетинга и реклам</w:t>
            </w:r>
            <w:proofErr w:type="gramStart"/>
            <w:r>
              <w:rPr>
                <w:bCs/>
                <w:sz w:val="24"/>
                <w:szCs w:val="24"/>
              </w:rPr>
              <w:t>ы ООО</w:t>
            </w:r>
            <w:proofErr w:type="gramEnd"/>
            <w:r>
              <w:rPr>
                <w:bCs/>
                <w:sz w:val="24"/>
                <w:szCs w:val="24"/>
              </w:rPr>
              <w:t xml:space="preserve"> «Палитра».</w:t>
            </w:r>
          </w:p>
          <w:p w:rsidR="009D70C3" w:rsidRPr="009C274A" w:rsidRDefault="009D70C3" w:rsidP="00083058">
            <w:pPr>
              <w:tabs>
                <w:tab w:val="left" w:pos="0"/>
              </w:tabs>
              <w:ind w:firstLine="0"/>
              <w:rPr>
                <w:bCs/>
                <w:sz w:val="16"/>
                <w:szCs w:val="16"/>
              </w:rPr>
            </w:pPr>
          </w:p>
          <w:p w:rsidR="009D70C3" w:rsidRPr="00F01FF1" w:rsidRDefault="009D70C3" w:rsidP="0008305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2381D">
              <w:rPr>
                <w:bCs/>
                <w:i/>
                <w:sz w:val="24"/>
                <w:szCs w:val="24"/>
              </w:rPr>
              <w:t>Атриум, 2 этаж</w:t>
            </w:r>
          </w:p>
        </w:tc>
        <w:tc>
          <w:tcPr>
            <w:tcW w:w="1417" w:type="dxa"/>
          </w:tcPr>
          <w:p w:rsidR="009D70C3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12.50-13.10</w:t>
            </w:r>
          </w:p>
        </w:tc>
      </w:tr>
      <w:tr w:rsidR="009D70C3" w:rsidRPr="0002381D" w:rsidTr="00083058">
        <w:trPr>
          <w:trHeight w:val="423"/>
        </w:trPr>
        <w:tc>
          <w:tcPr>
            <w:tcW w:w="705" w:type="dxa"/>
          </w:tcPr>
          <w:p w:rsidR="009D70C3" w:rsidRDefault="009D70C3" w:rsidP="00083058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8.</w:t>
            </w:r>
          </w:p>
        </w:tc>
        <w:tc>
          <w:tcPr>
            <w:tcW w:w="8368" w:type="dxa"/>
          </w:tcPr>
          <w:p w:rsidR="009D70C3" w:rsidRDefault="009D70C3" w:rsidP="00083058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Выступление «Охрана труда как инструмент сбережения кадрового потенциала».</w:t>
            </w:r>
          </w:p>
          <w:p w:rsidR="009D70C3" w:rsidRDefault="009D70C3" w:rsidP="00083058">
            <w:pPr>
              <w:ind w:firstLine="0"/>
              <w:rPr>
                <w:b/>
                <w:bCs/>
                <w:sz w:val="24"/>
                <w:szCs w:val="24"/>
              </w:rPr>
            </w:pPr>
          </w:p>
          <w:p w:rsidR="009D70C3" w:rsidRPr="00F01FF1" w:rsidRDefault="009D70C3" w:rsidP="00083058">
            <w:pPr>
              <w:ind w:firstLine="0"/>
              <w:rPr>
                <w:sz w:val="24"/>
                <w:szCs w:val="24"/>
              </w:rPr>
            </w:pPr>
            <w:r w:rsidRPr="00972090">
              <w:rPr>
                <w:bCs/>
                <w:i/>
                <w:sz w:val="24"/>
                <w:szCs w:val="24"/>
                <w:u w:val="single"/>
              </w:rPr>
              <w:t>Спикер</w:t>
            </w:r>
            <w:r w:rsidRPr="00972090">
              <w:rPr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sz w:val="24"/>
                <w:szCs w:val="24"/>
              </w:rPr>
              <w:t>Юрченков</w:t>
            </w:r>
            <w:proofErr w:type="spellEnd"/>
            <w:r>
              <w:rPr>
                <w:bCs/>
                <w:sz w:val="24"/>
                <w:szCs w:val="24"/>
              </w:rPr>
              <w:t xml:space="preserve"> Алексей Юрьевич – главный технический инспектор </w:t>
            </w:r>
            <w:r w:rsidRPr="00FA4318">
              <w:rPr>
                <w:sz w:val="24"/>
                <w:szCs w:val="24"/>
              </w:rPr>
              <w:t>Союза «Смоленское областное объе</w:t>
            </w:r>
            <w:r>
              <w:rPr>
                <w:sz w:val="24"/>
                <w:szCs w:val="24"/>
              </w:rPr>
              <w:t>динение организаций профсоюзов»</w:t>
            </w:r>
            <w:r>
              <w:rPr>
                <w:bCs/>
                <w:sz w:val="24"/>
                <w:szCs w:val="24"/>
              </w:rPr>
              <w:t>.</w:t>
            </w:r>
          </w:p>
          <w:p w:rsidR="009D70C3" w:rsidRPr="009C274A" w:rsidRDefault="009D70C3" w:rsidP="00083058">
            <w:pPr>
              <w:tabs>
                <w:tab w:val="left" w:pos="0"/>
              </w:tabs>
              <w:ind w:firstLine="0"/>
              <w:rPr>
                <w:bCs/>
                <w:sz w:val="16"/>
                <w:szCs w:val="16"/>
              </w:rPr>
            </w:pPr>
          </w:p>
          <w:p w:rsidR="009D70C3" w:rsidRDefault="009D70C3" w:rsidP="0008305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2381D">
              <w:rPr>
                <w:bCs/>
                <w:i/>
                <w:sz w:val="24"/>
                <w:szCs w:val="24"/>
              </w:rPr>
              <w:t>Атриум, 2 этаж</w:t>
            </w:r>
          </w:p>
        </w:tc>
        <w:tc>
          <w:tcPr>
            <w:tcW w:w="1417" w:type="dxa"/>
          </w:tcPr>
          <w:p w:rsidR="009D70C3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13.10-13.30</w:t>
            </w:r>
          </w:p>
        </w:tc>
      </w:tr>
      <w:tr w:rsidR="009D70C3" w:rsidRPr="0002381D" w:rsidTr="00083058">
        <w:trPr>
          <w:trHeight w:val="460"/>
        </w:trPr>
        <w:tc>
          <w:tcPr>
            <w:tcW w:w="705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368" w:type="dxa"/>
            <w:vAlign w:val="center"/>
          </w:tcPr>
          <w:p w:rsidR="009D70C3" w:rsidRPr="00972090" w:rsidRDefault="009D70C3" w:rsidP="00083058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381D">
              <w:rPr>
                <w:b/>
                <w:bCs/>
                <w:sz w:val="24"/>
                <w:szCs w:val="24"/>
              </w:rPr>
              <w:t>Перерыв</w:t>
            </w:r>
          </w:p>
        </w:tc>
        <w:tc>
          <w:tcPr>
            <w:tcW w:w="1417" w:type="dxa"/>
            <w:vAlign w:val="center"/>
          </w:tcPr>
          <w:p w:rsidR="009D70C3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13.30-13.50</w:t>
            </w:r>
          </w:p>
        </w:tc>
      </w:tr>
      <w:tr w:rsidR="009D70C3" w:rsidRPr="0002381D" w:rsidTr="00083058">
        <w:trPr>
          <w:trHeight w:val="423"/>
        </w:trPr>
        <w:tc>
          <w:tcPr>
            <w:tcW w:w="705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9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.</w:t>
            </w:r>
          </w:p>
        </w:tc>
        <w:tc>
          <w:tcPr>
            <w:tcW w:w="8368" w:type="dxa"/>
          </w:tcPr>
          <w:p w:rsidR="009D70C3" w:rsidRPr="0002381D" w:rsidRDefault="009D70C3" w:rsidP="00083058">
            <w:pPr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  <w:r w:rsidRPr="0002381D">
              <w:rPr>
                <w:b/>
                <w:bCs/>
                <w:sz w:val="24"/>
                <w:szCs w:val="24"/>
              </w:rPr>
              <w:t>Семинар «</w:t>
            </w:r>
            <w:r>
              <w:rPr>
                <w:b/>
                <w:bCs/>
                <w:sz w:val="24"/>
                <w:szCs w:val="24"/>
              </w:rPr>
              <w:t>Самые распространенные нарушения в области охраны труда</w:t>
            </w:r>
            <w:r w:rsidRPr="0002381D">
              <w:rPr>
                <w:b/>
                <w:bCs/>
                <w:sz w:val="24"/>
                <w:szCs w:val="24"/>
              </w:rPr>
              <w:t>»</w:t>
            </w:r>
            <w:r w:rsidRPr="0002381D">
              <w:rPr>
                <w:b/>
                <w:sz w:val="24"/>
                <w:szCs w:val="24"/>
              </w:rPr>
              <w:t>.</w:t>
            </w:r>
          </w:p>
          <w:p w:rsidR="009D70C3" w:rsidRPr="009C274A" w:rsidRDefault="009D70C3" w:rsidP="00083058">
            <w:pPr>
              <w:pStyle w:val="a3"/>
              <w:jc w:val="both"/>
              <w:rPr>
                <w:b w:val="0"/>
                <w:bCs w:val="0"/>
                <w:i/>
                <w:iCs/>
                <w:sz w:val="16"/>
                <w:szCs w:val="16"/>
                <w:u w:val="single"/>
              </w:rPr>
            </w:pPr>
          </w:p>
          <w:p w:rsidR="009D70C3" w:rsidRDefault="009D70C3" w:rsidP="00083058">
            <w:pPr>
              <w:pStyle w:val="a3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/>
                <w:iCs/>
                <w:sz w:val="24"/>
                <w:szCs w:val="24"/>
                <w:u w:val="single"/>
              </w:rPr>
              <w:t>Спикер</w:t>
            </w:r>
            <w:r w:rsidRPr="0002381D">
              <w:rPr>
                <w:b w:val="0"/>
                <w:bCs w:val="0"/>
                <w:i/>
                <w:iCs/>
                <w:sz w:val="24"/>
                <w:szCs w:val="24"/>
                <w:u w:val="single"/>
              </w:rPr>
              <w:t>:</w:t>
            </w:r>
            <w:r>
              <w:rPr>
                <w:b w:val="0"/>
                <w:bCs w:val="0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iCs/>
                <w:sz w:val="24"/>
                <w:szCs w:val="24"/>
              </w:rPr>
              <w:t>Корчигина</w:t>
            </w:r>
            <w:proofErr w:type="spellEnd"/>
            <w:r>
              <w:rPr>
                <w:b w:val="0"/>
                <w:bCs w:val="0"/>
                <w:iCs/>
                <w:sz w:val="24"/>
                <w:szCs w:val="24"/>
              </w:rPr>
              <w:t xml:space="preserve"> Ольга Викторовна – начальник отдела государственного надзора и контроля в сфере охраны труда – главный государственный инспектор труда </w:t>
            </w:r>
            <w:r w:rsidRPr="0002381D">
              <w:rPr>
                <w:b w:val="0"/>
                <w:bCs w:val="0"/>
                <w:color w:val="000000"/>
                <w:sz w:val="24"/>
                <w:szCs w:val="24"/>
              </w:rPr>
              <w:t>Государственной инспекции труда в Смоленской области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.</w:t>
            </w:r>
          </w:p>
          <w:p w:rsidR="009D70C3" w:rsidRPr="009C274A" w:rsidRDefault="009D70C3" w:rsidP="00083058">
            <w:pPr>
              <w:pStyle w:val="a3"/>
              <w:jc w:val="both"/>
              <w:rPr>
                <w:b w:val="0"/>
                <w:bCs w:val="0"/>
                <w:iCs/>
                <w:sz w:val="16"/>
                <w:szCs w:val="16"/>
              </w:rPr>
            </w:pPr>
          </w:p>
          <w:p w:rsidR="009D70C3" w:rsidRPr="0002381D" w:rsidRDefault="009D70C3" w:rsidP="00083058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  <w:r w:rsidRPr="0002381D">
              <w:rPr>
                <w:bCs/>
                <w:i/>
                <w:sz w:val="24"/>
                <w:szCs w:val="24"/>
              </w:rPr>
              <w:t>Атриум, 2 этаж</w:t>
            </w:r>
          </w:p>
        </w:tc>
        <w:tc>
          <w:tcPr>
            <w:tcW w:w="1417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3.50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-1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4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10</w:t>
            </w:r>
          </w:p>
        </w:tc>
      </w:tr>
      <w:tr w:rsidR="009D70C3" w:rsidRPr="0002381D" w:rsidTr="00083058">
        <w:trPr>
          <w:trHeight w:val="423"/>
        </w:trPr>
        <w:tc>
          <w:tcPr>
            <w:tcW w:w="705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10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.</w:t>
            </w:r>
          </w:p>
        </w:tc>
        <w:tc>
          <w:tcPr>
            <w:tcW w:w="8368" w:type="dxa"/>
          </w:tcPr>
          <w:p w:rsidR="009D70C3" w:rsidRDefault="009D70C3" w:rsidP="00083058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Мастер – класс «Оказание первой помощи».</w:t>
            </w:r>
          </w:p>
          <w:p w:rsidR="009D70C3" w:rsidRPr="009C274A" w:rsidRDefault="009D70C3" w:rsidP="00083058">
            <w:pPr>
              <w:pStyle w:val="a3"/>
              <w:jc w:val="both"/>
              <w:rPr>
                <w:b w:val="0"/>
                <w:bCs w:val="0"/>
                <w:i/>
                <w:iCs/>
                <w:sz w:val="16"/>
                <w:szCs w:val="16"/>
                <w:u w:val="single"/>
              </w:rPr>
            </w:pPr>
          </w:p>
          <w:p w:rsidR="009D70C3" w:rsidRPr="0064364C" w:rsidRDefault="009D70C3" w:rsidP="00083058">
            <w:pPr>
              <w:pStyle w:val="a3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/>
                <w:iCs/>
                <w:sz w:val="24"/>
                <w:szCs w:val="24"/>
                <w:u w:val="single"/>
              </w:rPr>
              <w:t>Спикер</w:t>
            </w:r>
            <w:r w:rsidRPr="0002381D">
              <w:rPr>
                <w:b w:val="0"/>
                <w:bCs w:val="0"/>
                <w:i/>
                <w:iCs/>
                <w:sz w:val="24"/>
                <w:szCs w:val="24"/>
                <w:u w:val="single"/>
              </w:rPr>
              <w:t>:</w:t>
            </w:r>
            <w:r>
              <w:rPr>
                <w:b w:val="0"/>
                <w:bCs w:val="0"/>
                <w:iCs/>
                <w:sz w:val="24"/>
                <w:szCs w:val="24"/>
              </w:rPr>
              <w:t xml:space="preserve"> Новиков Матвей Алексеевич – тренер по первой помощи </w:t>
            </w:r>
            <w:r w:rsidRPr="0064364C">
              <w:rPr>
                <w:b w:val="0"/>
                <w:bCs w:val="0"/>
                <w:sz w:val="24"/>
                <w:szCs w:val="24"/>
              </w:rPr>
              <w:t>Смоленско</w:t>
            </w:r>
            <w:r>
              <w:rPr>
                <w:b w:val="0"/>
                <w:bCs w:val="0"/>
                <w:sz w:val="24"/>
                <w:szCs w:val="24"/>
              </w:rPr>
              <w:t>го</w:t>
            </w:r>
            <w:r w:rsidRPr="0064364C">
              <w:rPr>
                <w:b w:val="0"/>
                <w:bCs w:val="0"/>
                <w:sz w:val="24"/>
                <w:szCs w:val="24"/>
              </w:rPr>
              <w:t xml:space="preserve"> регионально</w:t>
            </w:r>
            <w:r>
              <w:rPr>
                <w:b w:val="0"/>
                <w:bCs w:val="0"/>
                <w:sz w:val="24"/>
                <w:szCs w:val="24"/>
              </w:rPr>
              <w:t>го отделения</w:t>
            </w:r>
            <w:r w:rsidRPr="0064364C">
              <w:rPr>
                <w:b w:val="0"/>
                <w:bCs w:val="0"/>
                <w:sz w:val="24"/>
                <w:szCs w:val="24"/>
              </w:rPr>
              <w:t xml:space="preserve"> Общероссийской общественной организации «Российский Красный Крест»</w:t>
            </w:r>
            <w:r w:rsidRPr="0064364C">
              <w:rPr>
                <w:b w:val="0"/>
                <w:bCs w:val="0"/>
                <w:color w:val="000000"/>
                <w:sz w:val="24"/>
                <w:szCs w:val="24"/>
              </w:rPr>
              <w:t>.</w:t>
            </w:r>
          </w:p>
          <w:p w:rsidR="009D70C3" w:rsidRPr="009C274A" w:rsidRDefault="009D70C3" w:rsidP="00083058">
            <w:pPr>
              <w:pStyle w:val="a3"/>
              <w:jc w:val="both"/>
              <w:rPr>
                <w:b w:val="0"/>
                <w:bCs w:val="0"/>
                <w:iCs/>
                <w:sz w:val="16"/>
                <w:szCs w:val="16"/>
              </w:rPr>
            </w:pPr>
          </w:p>
          <w:p w:rsidR="009D70C3" w:rsidRPr="0002381D" w:rsidRDefault="009D70C3" w:rsidP="00083058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  <w:r w:rsidRPr="0002381D">
              <w:rPr>
                <w:bCs/>
                <w:i/>
                <w:sz w:val="24"/>
                <w:szCs w:val="24"/>
              </w:rPr>
              <w:t>Атриум, 2 этаж</w:t>
            </w:r>
          </w:p>
        </w:tc>
        <w:tc>
          <w:tcPr>
            <w:tcW w:w="1417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4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10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-1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4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45</w:t>
            </w:r>
          </w:p>
        </w:tc>
      </w:tr>
      <w:tr w:rsidR="009D70C3" w:rsidRPr="0002381D" w:rsidTr="00083058">
        <w:trPr>
          <w:trHeight w:val="423"/>
        </w:trPr>
        <w:tc>
          <w:tcPr>
            <w:tcW w:w="705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11.</w:t>
            </w:r>
          </w:p>
        </w:tc>
        <w:tc>
          <w:tcPr>
            <w:tcW w:w="8368" w:type="dxa"/>
          </w:tcPr>
          <w:p w:rsidR="009D70C3" w:rsidRPr="00CD5C6E" w:rsidRDefault="009D70C3" w:rsidP="00083058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Семинар «Охрана труда при работе с подрядными организациями».</w:t>
            </w:r>
          </w:p>
          <w:p w:rsidR="009D70C3" w:rsidRPr="009C274A" w:rsidRDefault="009D70C3" w:rsidP="00083058">
            <w:pPr>
              <w:pStyle w:val="a3"/>
              <w:jc w:val="both"/>
              <w:rPr>
                <w:b w:val="0"/>
                <w:bCs w:val="0"/>
                <w:i/>
                <w:iCs/>
                <w:sz w:val="16"/>
                <w:szCs w:val="16"/>
                <w:u w:val="single"/>
              </w:rPr>
            </w:pPr>
          </w:p>
          <w:p w:rsidR="009D70C3" w:rsidRPr="0064364C" w:rsidRDefault="009D70C3" w:rsidP="00083058">
            <w:pPr>
              <w:pStyle w:val="a3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/>
                <w:iCs/>
                <w:sz w:val="24"/>
                <w:szCs w:val="24"/>
                <w:u w:val="single"/>
              </w:rPr>
              <w:t>Спикер</w:t>
            </w:r>
            <w:r w:rsidRPr="0002381D">
              <w:rPr>
                <w:b w:val="0"/>
                <w:bCs w:val="0"/>
                <w:i/>
                <w:iCs/>
                <w:sz w:val="24"/>
                <w:szCs w:val="24"/>
                <w:u w:val="single"/>
              </w:rPr>
              <w:t>:</w:t>
            </w:r>
            <w:r>
              <w:rPr>
                <w:b w:val="0"/>
                <w:bCs w:val="0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iCs/>
                <w:sz w:val="24"/>
                <w:szCs w:val="24"/>
              </w:rPr>
              <w:t>Скачкова</w:t>
            </w:r>
            <w:proofErr w:type="spellEnd"/>
            <w:r>
              <w:rPr>
                <w:b w:val="0"/>
                <w:bCs w:val="0"/>
                <w:iCs/>
                <w:sz w:val="24"/>
                <w:szCs w:val="24"/>
              </w:rPr>
              <w:t xml:space="preserve"> Марина Леонидовна – ведущий специалист по охране труда филиала ПАО МТС в </w:t>
            </w:r>
            <w:proofErr w:type="gramStart"/>
            <w:r>
              <w:rPr>
                <w:b w:val="0"/>
                <w:bCs w:val="0"/>
                <w:iCs/>
                <w:sz w:val="24"/>
                <w:szCs w:val="24"/>
              </w:rPr>
              <w:t>г</w:t>
            </w:r>
            <w:proofErr w:type="gramEnd"/>
            <w:r>
              <w:rPr>
                <w:b w:val="0"/>
                <w:bCs w:val="0"/>
                <w:iCs/>
                <w:sz w:val="24"/>
                <w:szCs w:val="24"/>
              </w:rPr>
              <w:t>. Смоленск.</w:t>
            </w:r>
          </w:p>
          <w:p w:rsidR="009D70C3" w:rsidRPr="009C274A" w:rsidRDefault="009D70C3" w:rsidP="00083058">
            <w:pPr>
              <w:tabs>
                <w:tab w:val="left" w:pos="0"/>
              </w:tabs>
              <w:ind w:firstLine="0"/>
              <w:rPr>
                <w:b/>
                <w:bCs/>
                <w:sz w:val="16"/>
                <w:szCs w:val="16"/>
              </w:rPr>
            </w:pPr>
          </w:p>
          <w:p w:rsidR="009D70C3" w:rsidRPr="0002381D" w:rsidRDefault="009D70C3" w:rsidP="00083058">
            <w:pPr>
              <w:tabs>
                <w:tab w:val="left" w:pos="0"/>
              </w:tabs>
              <w:ind w:firstLine="0"/>
              <w:rPr>
                <w:bCs/>
                <w:i/>
                <w:sz w:val="24"/>
                <w:szCs w:val="24"/>
              </w:rPr>
            </w:pPr>
            <w:r w:rsidRPr="0002381D">
              <w:rPr>
                <w:bCs/>
                <w:i/>
                <w:sz w:val="24"/>
                <w:szCs w:val="24"/>
              </w:rPr>
              <w:t>Атриум, 2 этаж</w:t>
            </w:r>
            <w:r w:rsidRPr="00BD4DA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lastRenderedPageBreak/>
              <w:t>14.45-15.00</w:t>
            </w:r>
          </w:p>
        </w:tc>
      </w:tr>
      <w:tr w:rsidR="009D70C3" w:rsidRPr="0002381D" w:rsidTr="00083058">
        <w:trPr>
          <w:trHeight w:val="423"/>
        </w:trPr>
        <w:tc>
          <w:tcPr>
            <w:tcW w:w="705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lastRenderedPageBreak/>
              <w:t>12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.</w:t>
            </w:r>
          </w:p>
        </w:tc>
        <w:tc>
          <w:tcPr>
            <w:tcW w:w="8368" w:type="dxa"/>
          </w:tcPr>
          <w:p w:rsidR="009D70C3" w:rsidRDefault="009D70C3" w:rsidP="00083058">
            <w:pPr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Выступление-презентация</w:t>
            </w:r>
            <w:r w:rsidRPr="00634DB1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  <w:lang w:val="en-US"/>
              </w:rPr>
              <w:t>Hard</w:t>
            </w:r>
            <w:r w:rsidRPr="0079428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 </w:t>
            </w:r>
            <w:r>
              <w:rPr>
                <w:b/>
                <w:sz w:val="24"/>
                <w:szCs w:val="24"/>
                <w:lang w:val="en-US"/>
              </w:rPr>
              <w:t>Soft</w:t>
            </w:r>
            <w:r w:rsidRPr="0079428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skills</w:t>
            </w:r>
            <w:r w:rsidRPr="0079428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(мягкие и жесткие навыки) специалиста по охране труда</w:t>
            </w:r>
            <w:r w:rsidRPr="00634DB1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>.</w:t>
            </w:r>
          </w:p>
          <w:p w:rsidR="009D70C3" w:rsidRPr="009C274A" w:rsidRDefault="009D70C3" w:rsidP="00083058">
            <w:pPr>
              <w:tabs>
                <w:tab w:val="left" w:pos="0"/>
              </w:tabs>
              <w:ind w:firstLine="0"/>
              <w:rPr>
                <w:sz w:val="16"/>
                <w:szCs w:val="16"/>
              </w:rPr>
            </w:pPr>
          </w:p>
          <w:p w:rsidR="009D70C3" w:rsidRPr="0071283F" w:rsidRDefault="009D70C3" w:rsidP="00083058">
            <w:pPr>
              <w:ind w:firstLine="0"/>
              <w:rPr>
                <w:sz w:val="24"/>
                <w:szCs w:val="24"/>
              </w:rPr>
            </w:pPr>
            <w:r w:rsidRPr="00BD3908">
              <w:rPr>
                <w:i/>
                <w:sz w:val="24"/>
                <w:szCs w:val="24"/>
                <w:u w:val="single"/>
              </w:rPr>
              <w:t>Спикер:</w:t>
            </w:r>
            <w:r>
              <w:rPr>
                <w:sz w:val="24"/>
                <w:szCs w:val="24"/>
              </w:rPr>
              <w:t xml:space="preserve"> Романенко Антон Павлович – ведущий специалист по охране труда КВЦ имени </w:t>
            </w:r>
            <w:proofErr w:type="spellStart"/>
            <w:r>
              <w:rPr>
                <w:sz w:val="24"/>
                <w:szCs w:val="24"/>
              </w:rPr>
              <w:t>Тенишевых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D70C3" w:rsidRPr="009C274A" w:rsidRDefault="009D70C3" w:rsidP="00083058">
            <w:pPr>
              <w:ind w:firstLine="0"/>
              <w:rPr>
                <w:sz w:val="16"/>
                <w:szCs w:val="16"/>
              </w:rPr>
            </w:pPr>
          </w:p>
          <w:p w:rsidR="009D70C3" w:rsidRPr="0002381D" w:rsidRDefault="009D70C3" w:rsidP="00083058">
            <w:pPr>
              <w:tabs>
                <w:tab w:val="left" w:pos="0"/>
              </w:tabs>
              <w:ind w:firstLine="0"/>
              <w:rPr>
                <w:bCs/>
                <w:i/>
                <w:sz w:val="24"/>
                <w:szCs w:val="24"/>
              </w:rPr>
            </w:pPr>
            <w:r w:rsidRPr="0002381D">
              <w:rPr>
                <w:bCs/>
                <w:i/>
                <w:sz w:val="24"/>
                <w:szCs w:val="24"/>
              </w:rPr>
              <w:t>Атриум, 2 этаж</w:t>
            </w:r>
          </w:p>
        </w:tc>
        <w:tc>
          <w:tcPr>
            <w:tcW w:w="1417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15.00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-1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5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2</w:t>
            </w:r>
            <w:r w:rsidRPr="0002381D">
              <w:rPr>
                <w:b/>
                <w:iCs/>
                <w:color w:val="000000"/>
                <w:spacing w:val="3"/>
                <w:sz w:val="24"/>
                <w:szCs w:val="24"/>
              </w:rPr>
              <w:t>0</w:t>
            </w:r>
          </w:p>
        </w:tc>
      </w:tr>
      <w:tr w:rsidR="009D70C3" w:rsidRPr="0002381D" w:rsidTr="00083058">
        <w:trPr>
          <w:trHeight w:val="423"/>
        </w:trPr>
        <w:tc>
          <w:tcPr>
            <w:tcW w:w="705" w:type="dxa"/>
          </w:tcPr>
          <w:p w:rsidR="009D70C3" w:rsidRPr="004D58D2" w:rsidRDefault="009D70C3" w:rsidP="00083058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13</w:t>
            </w:r>
            <w:r w:rsidRPr="004D58D2">
              <w:rPr>
                <w:b/>
                <w:iCs/>
                <w:color w:val="000000"/>
                <w:spacing w:val="3"/>
                <w:sz w:val="24"/>
                <w:szCs w:val="24"/>
              </w:rPr>
              <w:t xml:space="preserve">. </w:t>
            </w:r>
          </w:p>
        </w:tc>
        <w:tc>
          <w:tcPr>
            <w:tcW w:w="8368" w:type="dxa"/>
          </w:tcPr>
          <w:p w:rsidR="009D70C3" w:rsidRDefault="009D70C3" w:rsidP="00083058">
            <w:pPr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Круглый стол </w:t>
            </w:r>
            <w:r w:rsidRPr="0002381D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Изменения законодательства в ф</w:t>
            </w:r>
            <w:r w:rsidRPr="0002381D">
              <w:rPr>
                <w:b/>
                <w:sz w:val="24"/>
                <w:szCs w:val="24"/>
              </w:rPr>
              <w:t>инансово</w:t>
            </w:r>
            <w:r>
              <w:rPr>
                <w:b/>
                <w:sz w:val="24"/>
                <w:szCs w:val="24"/>
              </w:rPr>
              <w:t>м</w:t>
            </w:r>
            <w:r w:rsidRPr="0002381D">
              <w:rPr>
                <w:b/>
                <w:sz w:val="24"/>
                <w:szCs w:val="24"/>
              </w:rPr>
              <w:t xml:space="preserve"> обеспечени</w:t>
            </w:r>
            <w:r>
              <w:rPr>
                <w:b/>
                <w:sz w:val="24"/>
                <w:szCs w:val="24"/>
              </w:rPr>
              <w:t>и</w:t>
            </w:r>
            <w:r w:rsidRPr="0002381D">
              <w:rPr>
                <w:b/>
                <w:sz w:val="24"/>
                <w:szCs w:val="24"/>
              </w:rPr>
              <w:t xml:space="preserve"> предупредительных мер по сокращению</w:t>
            </w:r>
            <w:r>
              <w:rPr>
                <w:b/>
                <w:sz w:val="24"/>
                <w:szCs w:val="24"/>
              </w:rPr>
              <w:t xml:space="preserve"> производственного травматизма».</w:t>
            </w:r>
          </w:p>
          <w:p w:rsidR="009D70C3" w:rsidRPr="009C274A" w:rsidRDefault="009D70C3" w:rsidP="00083058">
            <w:pPr>
              <w:tabs>
                <w:tab w:val="left" w:pos="0"/>
              </w:tabs>
              <w:ind w:firstLine="0"/>
              <w:rPr>
                <w:b/>
                <w:sz w:val="16"/>
                <w:szCs w:val="16"/>
              </w:rPr>
            </w:pPr>
          </w:p>
          <w:p w:rsidR="009D70C3" w:rsidRPr="00F56547" w:rsidRDefault="009D70C3" w:rsidP="00083058">
            <w:pPr>
              <w:pStyle w:val="a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iCs/>
                <w:sz w:val="24"/>
                <w:szCs w:val="24"/>
                <w:u w:val="single"/>
              </w:rPr>
              <w:t>Спикер</w:t>
            </w:r>
            <w:r w:rsidRPr="0002381D">
              <w:rPr>
                <w:b w:val="0"/>
                <w:bCs w:val="0"/>
                <w:i/>
                <w:iCs/>
                <w:sz w:val="24"/>
                <w:szCs w:val="24"/>
                <w:u w:val="single"/>
              </w:rPr>
              <w:t>:</w:t>
            </w:r>
            <w:r w:rsidRPr="00444F09">
              <w:rPr>
                <w:b w:val="0"/>
                <w:bCs w:val="0"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Cs/>
                <w:sz w:val="24"/>
                <w:szCs w:val="24"/>
              </w:rPr>
              <w:t xml:space="preserve">Филимонова </w:t>
            </w:r>
            <w:proofErr w:type="spellStart"/>
            <w:r>
              <w:rPr>
                <w:b w:val="0"/>
                <w:bCs w:val="0"/>
                <w:iCs/>
                <w:sz w:val="24"/>
                <w:szCs w:val="24"/>
              </w:rPr>
              <w:t>Милена</w:t>
            </w:r>
            <w:proofErr w:type="spellEnd"/>
            <w:r>
              <w:rPr>
                <w:b w:val="0"/>
                <w:bCs w:val="0"/>
                <w:iCs/>
                <w:sz w:val="24"/>
                <w:szCs w:val="24"/>
              </w:rPr>
              <w:t xml:space="preserve"> Евгеньевна – заместитель управляющего </w:t>
            </w:r>
            <w:r w:rsidRPr="00444F0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Отделения</w:t>
            </w:r>
            <w:r w:rsidRPr="00F56547">
              <w:rPr>
                <w:b w:val="0"/>
                <w:sz w:val="24"/>
                <w:szCs w:val="24"/>
              </w:rPr>
              <w:t xml:space="preserve"> Фонда пенсионного и социального страхования Российской Федерации по Смоленской области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9D70C3" w:rsidRPr="009C274A" w:rsidRDefault="009D70C3" w:rsidP="00083058">
            <w:pPr>
              <w:tabs>
                <w:tab w:val="left" w:pos="0"/>
              </w:tabs>
              <w:ind w:firstLine="0"/>
              <w:rPr>
                <w:bCs/>
                <w:i/>
                <w:sz w:val="16"/>
                <w:szCs w:val="16"/>
              </w:rPr>
            </w:pPr>
          </w:p>
          <w:p w:rsidR="009D70C3" w:rsidRPr="00634DB1" w:rsidRDefault="009D70C3" w:rsidP="00083058">
            <w:pPr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  <w:r w:rsidRPr="0002381D">
              <w:rPr>
                <w:bCs/>
                <w:i/>
                <w:sz w:val="24"/>
                <w:szCs w:val="24"/>
              </w:rPr>
              <w:t>Атриум, 2 этаж</w:t>
            </w:r>
          </w:p>
        </w:tc>
        <w:tc>
          <w:tcPr>
            <w:tcW w:w="1417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15.20-15.35</w:t>
            </w:r>
          </w:p>
        </w:tc>
      </w:tr>
      <w:tr w:rsidR="009D70C3" w:rsidRPr="0002381D" w:rsidTr="00083058">
        <w:trPr>
          <w:trHeight w:val="423"/>
        </w:trPr>
        <w:tc>
          <w:tcPr>
            <w:tcW w:w="705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3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14.</w:t>
            </w:r>
          </w:p>
        </w:tc>
        <w:tc>
          <w:tcPr>
            <w:tcW w:w="8368" w:type="dxa"/>
          </w:tcPr>
          <w:p w:rsidR="009D70C3" w:rsidRPr="0002381D" w:rsidRDefault="009D70C3" w:rsidP="00083058">
            <w:pPr>
              <w:tabs>
                <w:tab w:val="left" w:pos="0"/>
              </w:tabs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Торжественное закрытие Форума. </w:t>
            </w:r>
            <w:r w:rsidRPr="0002381D">
              <w:rPr>
                <w:b/>
                <w:bCs/>
                <w:sz w:val="24"/>
                <w:szCs w:val="24"/>
              </w:rPr>
              <w:t>Награждение</w:t>
            </w:r>
            <w:r w:rsidRPr="0002381D">
              <w:rPr>
                <w:b/>
                <w:sz w:val="24"/>
                <w:szCs w:val="24"/>
              </w:rPr>
              <w:t xml:space="preserve"> </w:t>
            </w:r>
            <w:r w:rsidRPr="0002381D">
              <w:rPr>
                <w:b/>
                <w:bCs/>
                <w:sz w:val="24"/>
                <w:szCs w:val="24"/>
              </w:rPr>
              <w:t xml:space="preserve">участников </w:t>
            </w:r>
            <w:r>
              <w:rPr>
                <w:b/>
                <w:bCs/>
                <w:sz w:val="24"/>
                <w:szCs w:val="24"/>
              </w:rPr>
              <w:t>Форума</w:t>
            </w:r>
            <w:r w:rsidRPr="0002381D">
              <w:rPr>
                <w:b/>
                <w:bCs/>
                <w:sz w:val="24"/>
                <w:szCs w:val="24"/>
              </w:rPr>
              <w:t>.</w:t>
            </w:r>
          </w:p>
          <w:p w:rsidR="009D70C3" w:rsidRPr="009C274A" w:rsidRDefault="009D70C3" w:rsidP="00083058">
            <w:pPr>
              <w:tabs>
                <w:tab w:val="left" w:pos="0"/>
              </w:tabs>
              <w:ind w:firstLine="0"/>
              <w:rPr>
                <w:b/>
                <w:bCs/>
                <w:sz w:val="16"/>
                <w:szCs w:val="16"/>
              </w:rPr>
            </w:pPr>
          </w:p>
          <w:p w:rsidR="009D70C3" w:rsidRPr="0002381D" w:rsidRDefault="009D70C3" w:rsidP="00083058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участии руководителей Министерства труда и занятости населения Смоленской области в</w:t>
            </w:r>
            <w:r w:rsidRPr="0002381D">
              <w:rPr>
                <w:sz w:val="24"/>
                <w:szCs w:val="24"/>
              </w:rPr>
              <w:t xml:space="preserve"> торжественной обстановке </w:t>
            </w:r>
            <w:r w:rsidRPr="0002381D">
              <w:rPr>
                <w:bCs/>
                <w:sz w:val="24"/>
                <w:szCs w:val="24"/>
              </w:rPr>
              <w:t>вруч</w:t>
            </w:r>
            <w:r>
              <w:rPr>
                <w:bCs/>
                <w:sz w:val="24"/>
                <w:szCs w:val="24"/>
              </w:rPr>
              <w:t xml:space="preserve">ение дипломов </w:t>
            </w:r>
            <w:r w:rsidRPr="0002381D">
              <w:rPr>
                <w:sz w:val="24"/>
                <w:szCs w:val="24"/>
              </w:rPr>
              <w:t xml:space="preserve">участникам </w:t>
            </w:r>
            <w:r>
              <w:rPr>
                <w:sz w:val="24"/>
                <w:szCs w:val="24"/>
              </w:rPr>
              <w:t>Форума (16 участников выставки</w:t>
            </w:r>
            <w:r w:rsidRPr="00FA431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02381D">
              <w:rPr>
                <w:sz w:val="24"/>
                <w:szCs w:val="24"/>
              </w:rPr>
              <w:t xml:space="preserve">в присутствии представителей Союза «Смоленское областное объединение организаций профсоюзов», </w:t>
            </w:r>
            <w:r>
              <w:rPr>
                <w:sz w:val="24"/>
                <w:szCs w:val="24"/>
              </w:rPr>
              <w:t>С</w:t>
            </w:r>
            <w:r w:rsidRPr="0002381D">
              <w:rPr>
                <w:sz w:val="24"/>
                <w:szCs w:val="24"/>
              </w:rPr>
              <w:t>моленского регионального объединения работодателей «Научно-пром</w:t>
            </w:r>
            <w:r>
              <w:rPr>
                <w:sz w:val="24"/>
                <w:szCs w:val="24"/>
              </w:rPr>
              <w:t xml:space="preserve">ышленный союз», </w:t>
            </w:r>
            <w:r w:rsidRPr="0002381D">
              <w:rPr>
                <w:sz w:val="24"/>
                <w:szCs w:val="24"/>
              </w:rPr>
              <w:t xml:space="preserve">участников и гостей </w:t>
            </w:r>
            <w:r>
              <w:rPr>
                <w:sz w:val="24"/>
                <w:szCs w:val="24"/>
              </w:rPr>
              <w:t>Форума</w:t>
            </w:r>
            <w:r w:rsidRPr="0002381D">
              <w:rPr>
                <w:sz w:val="24"/>
                <w:szCs w:val="24"/>
              </w:rPr>
              <w:t>.</w:t>
            </w:r>
            <w:r w:rsidRPr="0002381D">
              <w:rPr>
                <w:sz w:val="24"/>
                <w:szCs w:val="24"/>
                <w:highlight w:val="yellow"/>
              </w:rPr>
              <w:t xml:space="preserve"> </w:t>
            </w:r>
          </w:p>
          <w:p w:rsidR="009D70C3" w:rsidRPr="009C274A" w:rsidRDefault="009D70C3" w:rsidP="00083058">
            <w:pPr>
              <w:tabs>
                <w:tab w:val="left" w:pos="0"/>
              </w:tabs>
              <w:ind w:firstLine="0"/>
              <w:rPr>
                <w:bCs/>
                <w:sz w:val="16"/>
                <w:szCs w:val="16"/>
              </w:rPr>
            </w:pPr>
          </w:p>
          <w:p w:rsidR="009D70C3" w:rsidRPr="0002381D" w:rsidRDefault="009D70C3" w:rsidP="00083058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 w:rsidRPr="0002381D">
              <w:rPr>
                <w:bCs/>
                <w:i/>
                <w:sz w:val="24"/>
                <w:szCs w:val="24"/>
              </w:rPr>
              <w:t>Атриум, 2 этаж</w:t>
            </w:r>
          </w:p>
        </w:tc>
        <w:tc>
          <w:tcPr>
            <w:tcW w:w="1417" w:type="dxa"/>
          </w:tcPr>
          <w:p w:rsidR="009D70C3" w:rsidRPr="0002381D" w:rsidRDefault="009D70C3" w:rsidP="00083058">
            <w:pPr>
              <w:tabs>
                <w:tab w:val="left" w:pos="0"/>
              </w:tabs>
              <w:spacing w:before="40" w:line="204" w:lineRule="auto"/>
              <w:ind w:firstLine="0"/>
              <w:jc w:val="center"/>
              <w:rPr>
                <w:b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iCs/>
                <w:color w:val="000000"/>
                <w:spacing w:val="3"/>
                <w:sz w:val="24"/>
                <w:szCs w:val="24"/>
              </w:rPr>
              <w:t>15.35-15.50</w:t>
            </w:r>
          </w:p>
        </w:tc>
      </w:tr>
    </w:tbl>
    <w:p w:rsidR="009D70C3" w:rsidRPr="00CF526C" w:rsidRDefault="009D70C3" w:rsidP="009D70C3">
      <w:pPr>
        <w:ind w:firstLine="0"/>
        <w:rPr>
          <w:sz w:val="24"/>
          <w:szCs w:val="24"/>
        </w:rPr>
      </w:pPr>
    </w:p>
    <w:p w:rsidR="009D70C3" w:rsidRPr="001306F3" w:rsidRDefault="009D70C3">
      <w:pPr>
        <w:rPr>
          <w:szCs w:val="28"/>
        </w:rPr>
      </w:pPr>
    </w:p>
    <w:sectPr w:rsidR="009D70C3" w:rsidRPr="001306F3" w:rsidSect="000A4D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306F3"/>
    <w:rsid w:val="001306F3"/>
    <w:rsid w:val="00284108"/>
    <w:rsid w:val="00322A04"/>
    <w:rsid w:val="003315C5"/>
    <w:rsid w:val="00401FDA"/>
    <w:rsid w:val="004253D6"/>
    <w:rsid w:val="006E5938"/>
    <w:rsid w:val="00925552"/>
    <w:rsid w:val="009D70C3"/>
    <w:rsid w:val="00B52674"/>
    <w:rsid w:val="00C25DC9"/>
    <w:rsid w:val="00DA40F0"/>
    <w:rsid w:val="00DA7B9E"/>
    <w:rsid w:val="00FF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C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5DC9"/>
    <w:pPr>
      <w:ind w:firstLine="0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C25DC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fontstyle01">
    <w:name w:val="fontstyle01"/>
    <w:basedOn w:val="a0"/>
    <w:rsid w:val="00C25DC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Охранатруда5</dc:creator>
  <cp:lastModifiedBy>Информация2</cp:lastModifiedBy>
  <cp:revision>2</cp:revision>
  <dcterms:created xsi:type="dcterms:W3CDTF">2025-04-14T12:01:00Z</dcterms:created>
  <dcterms:modified xsi:type="dcterms:W3CDTF">2025-04-14T12:01:00Z</dcterms:modified>
</cp:coreProperties>
</file>