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290" w:rsidRDefault="00583290" w:rsidP="00583290">
      <w:pPr>
        <w:autoSpaceDE w:val="0"/>
        <w:autoSpaceDN w:val="0"/>
        <w:adjustRightInd w:val="0"/>
        <w:jc w:val="right"/>
        <w:outlineLvl w:val="0"/>
      </w:pPr>
      <w:r>
        <w:t>Проект соглашения</w:t>
      </w:r>
      <w:r w:rsidR="00352AEA">
        <w:t xml:space="preserve"> </w:t>
      </w:r>
    </w:p>
    <w:p w:rsidR="00583290" w:rsidRDefault="00352AEA" w:rsidP="00583290">
      <w:pPr>
        <w:autoSpaceDE w:val="0"/>
        <w:autoSpaceDN w:val="0"/>
        <w:adjustRightInd w:val="0"/>
        <w:jc w:val="right"/>
        <w:outlineLvl w:val="0"/>
      </w:pPr>
      <w:r>
        <w:t xml:space="preserve">в соответствии с приказом </w:t>
      </w:r>
    </w:p>
    <w:p w:rsidR="00352AEA" w:rsidRDefault="00352AEA" w:rsidP="00583290">
      <w:pPr>
        <w:autoSpaceDE w:val="0"/>
        <w:autoSpaceDN w:val="0"/>
        <w:adjustRightInd w:val="0"/>
        <w:jc w:val="right"/>
        <w:outlineLvl w:val="0"/>
      </w:pPr>
      <w:r>
        <w:t xml:space="preserve">Департамента бюджета и финансов </w:t>
      </w:r>
    </w:p>
    <w:p w:rsidR="00352AEA" w:rsidRDefault="00352AEA" w:rsidP="00583290">
      <w:pPr>
        <w:autoSpaceDE w:val="0"/>
        <w:autoSpaceDN w:val="0"/>
        <w:adjustRightInd w:val="0"/>
        <w:ind w:left="5160"/>
        <w:jc w:val="right"/>
        <w:outlineLvl w:val="0"/>
      </w:pPr>
      <w:r>
        <w:t>Смоленской области  от 01.03.2017 № 37</w:t>
      </w:r>
    </w:p>
    <w:p w:rsidR="00352AEA" w:rsidRPr="00E02AA2" w:rsidRDefault="00352AEA" w:rsidP="00E02AA2">
      <w:pPr>
        <w:autoSpaceDE w:val="0"/>
        <w:autoSpaceDN w:val="0"/>
        <w:adjustRightInd w:val="0"/>
        <w:ind w:left="5160"/>
        <w:jc w:val="right"/>
        <w:outlineLvl w:val="0"/>
      </w:pPr>
    </w:p>
    <w:p w:rsidR="00352AEA" w:rsidRDefault="00352AEA" w:rsidP="00412475">
      <w:pPr>
        <w:autoSpaceDE w:val="0"/>
        <w:autoSpaceDN w:val="0"/>
        <w:adjustRightInd w:val="0"/>
        <w:ind w:left="5160"/>
        <w:jc w:val="both"/>
        <w:outlineLvl w:val="0"/>
        <w:rPr>
          <w:sz w:val="28"/>
          <w:szCs w:val="28"/>
        </w:rPr>
      </w:pPr>
    </w:p>
    <w:p w:rsidR="00352AEA" w:rsidRPr="00A71496" w:rsidRDefault="00955218" w:rsidP="0041247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9"/>
      <w:bookmarkEnd w:id="0"/>
      <w:r>
        <w:rPr>
          <w:rFonts w:ascii="Times New Roman" w:hAnsi="Times New Roman" w:cs="Times New Roman"/>
          <w:b/>
          <w:sz w:val="28"/>
          <w:szCs w:val="28"/>
        </w:rPr>
        <w:t>СОГЛАШЕНИЕ</w:t>
      </w:r>
      <w:r w:rsidR="00352A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2AEA" w:rsidRPr="000B0B1E" w:rsidRDefault="00352AEA" w:rsidP="0041247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B1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 предоставлении из областного бюджета </w:t>
      </w:r>
      <w:r w:rsidR="000B0B1E" w:rsidRPr="000B0B1E">
        <w:rPr>
          <w:rFonts w:ascii="Times New Roman" w:hAnsi="Times New Roman" w:cs="Times New Roman"/>
          <w:b/>
          <w:sz w:val="28"/>
          <w:szCs w:val="28"/>
        </w:rPr>
        <w:t>субсиди</w:t>
      </w:r>
      <w:r w:rsidR="00583290">
        <w:rPr>
          <w:rFonts w:ascii="Times New Roman" w:hAnsi="Times New Roman" w:cs="Times New Roman"/>
          <w:b/>
          <w:sz w:val="28"/>
          <w:szCs w:val="28"/>
        </w:rPr>
        <w:t>и</w:t>
      </w:r>
      <w:r w:rsidR="000B0B1E" w:rsidRPr="000B0B1E">
        <w:rPr>
          <w:rFonts w:ascii="Times New Roman" w:hAnsi="Times New Roman" w:cs="Times New Roman"/>
          <w:b/>
          <w:sz w:val="28"/>
          <w:szCs w:val="28"/>
        </w:rPr>
        <w:t xml:space="preserve"> юридическ</w:t>
      </w:r>
      <w:r w:rsidR="00583290">
        <w:rPr>
          <w:rFonts w:ascii="Times New Roman" w:hAnsi="Times New Roman" w:cs="Times New Roman"/>
          <w:b/>
          <w:sz w:val="28"/>
          <w:szCs w:val="28"/>
        </w:rPr>
        <w:t>ому</w:t>
      </w:r>
      <w:r w:rsidR="000B0B1E" w:rsidRPr="000B0B1E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583290">
        <w:rPr>
          <w:rFonts w:ascii="Times New Roman" w:hAnsi="Times New Roman" w:cs="Times New Roman"/>
          <w:b/>
          <w:sz w:val="28"/>
          <w:szCs w:val="28"/>
        </w:rPr>
        <w:t>у</w:t>
      </w:r>
      <w:r w:rsidR="000B0B1E" w:rsidRPr="000B0B1E">
        <w:rPr>
          <w:rFonts w:ascii="Times New Roman" w:hAnsi="Times New Roman" w:cs="Times New Roman"/>
          <w:b/>
          <w:sz w:val="28"/>
          <w:szCs w:val="28"/>
        </w:rPr>
        <w:t xml:space="preserve"> (за исключением государственных (муниципальных) учреждений) - работодател</w:t>
      </w:r>
      <w:r w:rsidR="00583290">
        <w:rPr>
          <w:rFonts w:ascii="Times New Roman" w:hAnsi="Times New Roman" w:cs="Times New Roman"/>
          <w:b/>
          <w:sz w:val="28"/>
          <w:szCs w:val="28"/>
        </w:rPr>
        <w:t>ю</w:t>
      </w:r>
      <w:r w:rsidR="000B0B1E" w:rsidRPr="000B0B1E">
        <w:rPr>
          <w:rFonts w:ascii="Times New Roman" w:hAnsi="Times New Roman" w:cs="Times New Roman"/>
          <w:b/>
          <w:sz w:val="28"/>
          <w:szCs w:val="28"/>
        </w:rPr>
        <w:t xml:space="preserve"> и индивидуальн</w:t>
      </w:r>
      <w:r w:rsidR="00583290">
        <w:rPr>
          <w:rFonts w:ascii="Times New Roman" w:hAnsi="Times New Roman" w:cs="Times New Roman"/>
          <w:b/>
          <w:sz w:val="28"/>
          <w:szCs w:val="28"/>
        </w:rPr>
        <w:t>ому</w:t>
      </w:r>
      <w:r w:rsidR="000B0B1E" w:rsidRPr="000B0B1E">
        <w:rPr>
          <w:rFonts w:ascii="Times New Roman" w:hAnsi="Times New Roman" w:cs="Times New Roman"/>
          <w:b/>
          <w:sz w:val="28"/>
          <w:szCs w:val="28"/>
        </w:rPr>
        <w:t xml:space="preserve"> предпринимател</w:t>
      </w:r>
      <w:r w:rsidR="00583290">
        <w:rPr>
          <w:rFonts w:ascii="Times New Roman" w:hAnsi="Times New Roman" w:cs="Times New Roman"/>
          <w:b/>
          <w:sz w:val="28"/>
          <w:szCs w:val="28"/>
        </w:rPr>
        <w:t>ю</w:t>
      </w:r>
      <w:r w:rsidR="000B0B1E" w:rsidRPr="000B0B1E">
        <w:rPr>
          <w:rFonts w:ascii="Times New Roman" w:hAnsi="Times New Roman" w:cs="Times New Roman"/>
          <w:b/>
          <w:sz w:val="28"/>
          <w:szCs w:val="28"/>
        </w:rPr>
        <w:t xml:space="preserve"> - работодател</w:t>
      </w:r>
      <w:r w:rsidR="00583290">
        <w:rPr>
          <w:rFonts w:ascii="Times New Roman" w:hAnsi="Times New Roman" w:cs="Times New Roman"/>
          <w:b/>
          <w:sz w:val="28"/>
          <w:szCs w:val="28"/>
        </w:rPr>
        <w:t>ю</w:t>
      </w:r>
      <w:r w:rsidR="000B0B1E" w:rsidRPr="000B0B1E">
        <w:rPr>
          <w:rFonts w:ascii="Times New Roman" w:hAnsi="Times New Roman" w:cs="Times New Roman"/>
          <w:b/>
          <w:sz w:val="28"/>
          <w:szCs w:val="28"/>
        </w:rPr>
        <w:t>, зарегистрированн</w:t>
      </w:r>
      <w:r w:rsidR="00583290">
        <w:rPr>
          <w:rFonts w:ascii="Times New Roman" w:hAnsi="Times New Roman" w:cs="Times New Roman"/>
          <w:b/>
          <w:sz w:val="28"/>
          <w:szCs w:val="28"/>
        </w:rPr>
        <w:t>о</w:t>
      </w:r>
      <w:r w:rsidR="000B0B1E" w:rsidRPr="000B0B1E">
        <w:rPr>
          <w:rFonts w:ascii="Times New Roman" w:hAnsi="Times New Roman" w:cs="Times New Roman"/>
          <w:b/>
          <w:sz w:val="28"/>
          <w:szCs w:val="28"/>
        </w:rPr>
        <w:t>м</w:t>
      </w:r>
      <w:r w:rsidR="00583290">
        <w:rPr>
          <w:rFonts w:ascii="Times New Roman" w:hAnsi="Times New Roman" w:cs="Times New Roman"/>
          <w:b/>
          <w:sz w:val="28"/>
          <w:szCs w:val="28"/>
        </w:rPr>
        <w:t>у</w:t>
      </w:r>
      <w:r w:rsidR="000B0B1E" w:rsidRPr="000B0B1E">
        <w:rPr>
          <w:rFonts w:ascii="Times New Roman" w:hAnsi="Times New Roman" w:cs="Times New Roman"/>
          <w:b/>
          <w:sz w:val="28"/>
          <w:szCs w:val="28"/>
        </w:rPr>
        <w:t xml:space="preserve"> на территории Смоленской области, в целях полного или частичного возмещения затрат работодателя, понесенных </w:t>
      </w:r>
      <w:r w:rsidR="000B0B1E" w:rsidRPr="000B2CE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B2CE4" w:rsidRPr="000B2CE4">
        <w:rPr>
          <w:rFonts w:ascii="Times New Roman" w:hAnsi="Times New Roman" w:cs="Times New Roman"/>
          <w:b/>
          <w:sz w:val="28"/>
          <w:szCs w:val="28"/>
        </w:rPr>
        <w:t>создание рабочих мест для инвалидов молодого возраста</w:t>
      </w:r>
      <w:r w:rsidR="000B0B1E" w:rsidRPr="000B0B1E">
        <w:rPr>
          <w:rFonts w:ascii="Times New Roman" w:hAnsi="Times New Roman" w:cs="Times New Roman"/>
          <w:b/>
          <w:sz w:val="28"/>
          <w:szCs w:val="28"/>
        </w:rPr>
        <w:t xml:space="preserve">, в рамках реализации областной государственной программы «Содействие занятости населения Смоленской области» </w:t>
      </w:r>
    </w:p>
    <w:p w:rsidR="00352AEA" w:rsidRPr="00A35972" w:rsidRDefault="00352AEA" w:rsidP="00412475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583290" w:rsidRDefault="00603BB6" w:rsidP="00583290">
      <w:pPr>
        <w:autoSpaceDE w:val="0"/>
        <w:autoSpaceDN w:val="0"/>
        <w:adjustRightInd w:val="0"/>
        <w:jc w:val="center"/>
        <w:rPr>
          <w:sz w:val="28"/>
          <w:szCs w:val="28"/>
          <w:u w:val="single"/>
          <w:lang w:eastAsia="en-US"/>
        </w:rPr>
      </w:pPr>
      <w:r w:rsidRPr="00583290">
        <w:rPr>
          <w:sz w:val="28"/>
          <w:szCs w:val="28"/>
          <w:u w:val="single"/>
          <w:lang w:eastAsia="en-US"/>
        </w:rPr>
        <w:t>г. Смоленск</w:t>
      </w:r>
    </w:p>
    <w:p w:rsidR="00352AEA" w:rsidRDefault="00352AEA" w:rsidP="00E02AA2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«__»</w:t>
      </w:r>
      <w:r w:rsidRPr="00A222FC">
        <w:rPr>
          <w:sz w:val="28"/>
          <w:szCs w:val="28"/>
          <w:lang w:eastAsia="en-US"/>
        </w:rPr>
        <w:t xml:space="preserve"> _________ 20__ г</w:t>
      </w:r>
      <w:r>
        <w:rPr>
          <w:sz w:val="28"/>
          <w:szCs w:val="28"/>
          <w:lang w:eastAsia="en-US"/>
        </w:rPr>
        <w:t>.</w:t>
      </w:r>
      <w:r w:rsidR="00583290">
        <w:rPr>
          <w:sz w:val="28"/>
          <w:szCs w:val="28"/>
          <w:lang w:eastAsia="en-US"/>
        </w:rPr>
        <w:tab/>
      </w:r>
      <w:r w:rsidR="00583290">
        <w:rPr>
          <w:sz w:val="28"/>
          <w:szCs w:val="28"/>
          <w:lang w:eastAsia="en-US"/>
        </w:rPr>
        <w:tab/>
      </w:r>
      <w:r w:rsidR="00583290">
        <w:rPr>
          <w:sz w:val="28"/>
          <w:szCs w:val="28"/>
          <w:lang w:eastAsia="en-US"/>
        </w:rPr>
        <w:tab/>
      </w:r>
      <w:r w:rsidR="00583290">
        <w:rPr>
          <w:sz w:val="28"/>
          <w:szCs w:val="28"/>
          <w:lang w:eastAsia="en-US"/>
        </w:rPr>
        <w:tab/>
      </w:r>
      <w:r w:rsidR="00583290">
        <w:rPr>
          <w:sz w:val="28"/>
          <w:szCs w:val="28"/>
          <w:lang w:eastAsia="en-US"/>
        </w:rPr>
        <w:tab/>
      </w:r>
      <w:r w:rsidR="00583290">
        <w:rPr>
          <w:sz w:val="28"/>
          <w:szCs w:val="28"/>
          <w:lang w:eastAsia="en-US"/>
        </w:rPr>
        <w:tab/>
      </w:r>
      <w:r w:rsidR="00583290">
        <w:rPr>
          <w:sz w:val="28"/>
          <w:szCs w:val="28"/>
          <w:lang w:eastAsia="en-US"/>
        </w:rPr>
        <w:tab/>
      </w:r>
      <w:r w:rsidR="00583290">
        <w:rPr>
          <w:sz w:val="28"/>
          <w:szCs w:val="28"/>
          <w:lang w:eastAsia="en-US"/>
        </w:rPr>
        <w:tab/>
        <w:t>№ _________</w:t>
      </w:r>
    </w:p>
    <w:p w:rsidR="00352AEA" w:rsidRDefault="00352AEA" w:rsidP="004124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5D42" w:rsidRDefault="006E5D42" w:rsidP="00A45C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AEA" w:rsidRPr="002D4478" w:rsidRDefault="00A45C5F" w:rsidP="00A45C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государственной службы занятости населения Смоленской области</w:t>
      </w:r>
      <w:r w:rsidR="00352AEA" w:rsidRPr="00D349C1">
        <w:rPr>
          <w:rFonts w:ascii="Times New Roman" w:hAnsi="Times New Roman" w:cs="Times New Roman"/>
          <w:sz w:val="28"/>
          <w:szCs w:val="28"/>
        </w:rPr>
        <w:t>,</w:t>
      </w:r>
      <w:r w:rsidR="00352AEA" w:rsidRPr="00F546C2">
        <w:rPr>
          <w:rFonts w:ascii="Times New Roman" w:hAnsi="Times New Roman" w:cs="Times New Roman"/>
          <w:sz w:val="28"/>
          <w:szCs w:val="28"/>
        </w:rPr>
        <w:t xml:space="preserve"> </w:t>
      </w:r>
      <w:r w:rsidR="00352AEA">
        <w:rPr>
          <w:rFonts w:ascii="Times New Roman" w:hAnsi="Times New Roman" w:cs="Times New Roman"/>
          <w:sz w:val="28"/>
          <w:szCs w:val="28"/>
        </w:rPr>
        <w:t>именуемый</w:t>
      </w:r>
      <w:r w:rsidR="00352AEA" w:rsidRPr="00D349C1">
        <w:rPr>
          <w:rFonts w:ascii="Times New Roman" w:hAnsi="Times New Roman" w:cs="Times New Roman"/>
          <w:sz w:val="28"/>
          <w:szCs w:val="28"/>
        </w:rPr>
        <w:t xml:space="preserve"> в</w:t>
      </w:r>
      <w:r w:rsidR="00352AEA" w:rsidRPr="00F546C2">
        <w:rPr>
          <w:rFonts w:ascii="Times New Roman" w:hAnsi="Times New Roman" w:cs="Times New Roman"/>
          <w:sz w:val="28"/>
          <w:szCs w:val="28"/>
        </w:rPr>
        <w:t xml:space="preserve"> </w:t>
      </w:r>
      <w:r w:rsidR="00352AEA" w:rsidRPr="00D349C1">
        <w:rPr>
          <w:rFonts w:ascii="Times New Roman" w:hAnsi="Times New Roman" w:cs="Times New Roman"/>
          <w:sz w:val="28"/>
          <w:szCs w:val="28"/>
        </w:rPr>
        <w:t>дальнейшем</w:t>
      </w:r>
      <w:r w:rsidR="00352AEA">
        <w:rPr>
          <w:rFonts w:ascii="Times New Roman" w:hAnsi="Times New Roman" w:cs="Times New Roman"/>
          <w:sz w:val="28"/>
          <w:szCs w:val="28"/>
        </w:rPr>
        <w:t xml:space="preserve"> «Главный распорядитель»</w:t>
      </w:r>
      <w:r w:rsidR="00352AEA" w:rsidRPr="00D349C1">
        <w:rPr>
          <w:rFonts w:ascii="Times New Roman" w:hAnsi="Times New Roman" w:cs="Times New Roman"/>
          <w:sz w:val="28"/>
          <w:szCs w:val="28"/>
        </w:rPr>
        <w:t>,</w:t>
      </w:r>
      <w:r w:rsidR="00352AEA">
        <w:rPr>
          <w:rFonts w:ascii="Times New Roman" w:hAnsi="Times New Roman" w:cs="Times New Roman"/>
          <w:sz w:val="28"/>
          <w:szCs w:val="28"/>
        </w:rPr>
        <w:t xml:space="preserve"> </w:t>
      </w:r>
      <w:r w:rsidR="00352AEA" w:rsidRPr="00D349C1">
        <w:rPr>
          <w:rFonts w:ascii="Times New Roman" w:hAnsi="Times New Roman" w:cs="Times New Roman"/>
          <w:sz w:val="28"/>
          <w:szCs w:val="28"/>
        </w:rPr>
        <w:t>в лице</w:t>
      </w:r>
      <w:r w:rsidR="00352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352AEA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352AEA" w:rsidRDefault="00352AEA" w:rsidP="00F546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(</w:t>
      </w:r>
      <w:r w:rsidRPr="002D4478">
        <w:rPr>
          <w:rFonts w:ascii="Times New Roman" w:hAnsi="Times New Roman" w:cs="Times New Roman"/>
          <w:sz w:val="16"/>
          <w:szCs w:val="16"/>
        </w:rPr>
        <w:t xml:space="preserve">должность, фамилия, имя, отчество </w:t>
      </w:r>
      <w:r>
        <w:rPr>
          <w:rFonts w:ascii="Times New Roman" w:hAnsi="Times New Roman" w:cs="Times New Roman"/>
          <w:sz w:val="16"/>
          <w:szCs w:val="16"/>
        </w:rPr>
        <w:t>р</w:t>
      </w:r>
      <w:r w:rsidRPr="002D4478">
        <w:rPr>
          <w:rFonts w:ascii="Times New Roman" w:hAnsi="Times New Roman" w:cs="Times New Roman"/>
          <w:sz w:val="16"/>
          <w:szCs w:val="16"/>
        </w:rPr>
        <w:t>уководителя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349C1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D349C1">
        <w:rPr>
          <w:rFonts w:ascii="Times New Roman" w:hAnsi="Times New Roman" w:cs="Times New Roman"/>
          <w:sz w:val="28"/>
          <w:szCs w:val="28"/>
        </w:rPr>
        <w:t>___________________</w:t>
      </w:r>
      <w:r w:rsidRPr="002D4478">
        <w:rPr>
          <w:rFonts w:ascii="Times New Roman" w:hAnsi="Times New Roman" w:cs="Times New Roman"/>
          <w:sz w:val="28"/>
          <w:szCs w:val="28"/>
        </w:rPr>
        <w:t>_____</w:t>
      </w:r>
      <w:r w:rsidRPr="00D349C1">
        <w:rPr>
          <w:rFonts w:ascii="Times New Roman" w:hAnsi="Times New Roman" w:cs="Times New Roman"/>
          <w:sz w:val="28"/>
          <w:szCs w:val="28"/>
        </w:rPr>
        <w:t>___,</w:t>
      </w:r>
    </w:p>
    <w:p w:rsidR="00352AEA" w:rsidRPr="002D4478" w:rsidRDefault="00352AEA" w:rsidP="0041247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43D7D">
        <w:rPr>
          <w:rFonts w:ascii="Times New Roman" w:hAnsi="Times New Roman" w:cs="Times New Roman"/>
          <w:sz w:val="16"/>
          <w:szCs w:val="16"/>
          <w:lang w:eastAsia="en-US"/>
        </w:rPr>
        <w:t>главного распорядителя, иного органа (организации)</w:t>
      </w:r>
      <w:r w:rsidRPr="002D4478">
        <w:rPr>
          <w:rFonts w:ascii="Times New Roman" w:hAnsi="Times New Roman" w:cs="Times New Roman"/>
          <w:sz w:val="16"/>
          <w:szCs w:val="16"/>
        </w:rPr>
        <w:t>)</w:t>
      </w:r>
    </w:p>
    <w:p w:rsidR="00583290" w:rsidRDefault="00352AEA" w:rsidP="004124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3290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="00583290" w:rsidRPr="00583290">
        <w:rPr>
          <w:rFonts w:ascii="Times New Roman" w:hAnsi="Times New Roman" w:cs="Times New Roman"/>
          <w:sz w:val="28"/>
          <w:szCs w:val="28"/>
        </w:rPr>
        <w:t xml:space="preserve">Положения о Департаменте </w:t>
      </w:r>
      <w:r w:rsidR="00583290" w:rsidRPr="00583290">
        <w:rPr>
          <w:rFonts w:ascii="Times New Roman" w:hAnsi="Times New Roman" w:cs="Times New Roman"/>
          <w:bCs/>
          <w:sz w:val="28"/>
          <w:szCs w:val="28"/>
        </w:rPr>
        <w:t xml:space="preserve">государственной службы занятости населения </w:t>
      </w:r>
      <w:r w:rsidR="00037F18">
        <w:rPr>
          <w:rFonts w:ascii="Times New Roman" w:hAnsi="Times New Roman" w:cs="Times New Roman"/>
          <w:bCs/>
          <w:sz w:val="28"/>
          <w:szCs w:val="28"/>
        </w:rPr>
        <w:t>С</w:t>
      </w:r>
      <w:r w:rsidR="00583290" w:rsidRPr="00583290">
        <w:rPr>
          <w:rFonts w:ascii="Times New Roman" w:hAnsi="Times New Roman" w:cs="Times New Roman"/>
          <w:bCs/>
          <w:sz w:val="28"/>
          <w:szCs w:val="28"/>
        </w:rPr>
        <w:t>моленской области</w:t>
      </w:r>
      <w:r w:rsidR="00583290" w:rsidRPr="00583290">
        <w:rPr>
          <w:rFonts w:ascii="Times New Roman" w:hAnsi="Times New Roman" w:cs="Times New Roman"/>
          <w:sz w:val="28"/>
          <w:szCs w:val="28"/>
        </w:rPr>
        <w:t xml:space="preserve"> </w:t>
      </w:r>
      <w:r w:rsidR="00583290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037F18">
        <w:rPr>
          <w:rFonts w:ascii="Times New Roman" w:hAnsi="Times New Roman" w:cs="Times New Roman"/>
          <w:sz w:val="28"/>
          <w:szCs w:val="28"/>
        </w:rPr>
        <w:t>,</w:t>
      </w:r>
    </w:p>
    <w:p w:rsidR="00583290" w:rsidRPr="00F82253" w:rsidRDefault="00583290" w:rsidP="00F82253">
      <w:pPr>
        <w:pStyle w:val="ConsPlusNonformat"/>
        <w:ind w:firstLine="4820"/>
        <w:jc w:val="both"/>
        <w:rPr>
          <w:rFonts w:ascii="Times New Roman" w:hAnsi="Times New Roman" w:cs="Times New Roman"/>
          <w:sz w:val="16"/>
          <w:szCs w:val="16"/>
        </w:rPr>
      </w:pPr>
      <w:r w:rsidRPr="00F82253">
        <w:rPr>
          <w:rFonts w:ascii="Times New Roman" w:hAnsi="Times New Roman" w:cs="Times New Roman"/>
          <w:sz w:val="16"/>
          <w:szCs w:val="16"/>
        </w:rPr>
        <w:t>(реквизиты учредительного документа (положения) главного распорядителя</w:t>
      </w:r>
      <w:r w:rsidR="00F82253" w:rsidRPr="00F82253">
        <w:rPr>
          <w:rFonts w:ascii="Times New Roman" w:hAnsi="Times New Roman" w:cs="Times New Roman"/>
          <w:sz w:val="16"/>
          <w:szCs w:val="16"/>
        </w:rPr>
        <w:t>)</w:t>
      </w:r>
    </w:p>
    <w:p w:rsidR="00352AEA" w:rsidRPr="00583290" w:rsidRDefault="00352AEA" w:rsidP="004124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3290">
        <w:rPr>
          <w:rFonts w:ascii="Times New Roman" w:hAnsi="Times New Roman" w:cs="Times New Roman"/>
          <w:sz w:val="28"/>
          <w:szCs w:val="28"/>
        </w:rPr>
        <w:t>с одной стороны, и _________</w:t>
      </w:r>
      <w:r w:rsidR="00F82253">
        <w:rPr>
          <w:rFonts w:ascii="Times New Roman" w:hAnsi="Times New Roman" w:cs="Times New Roman"/>
          <w:sz w:val="28"/>
          <w:szCs w:val="28"/>
        </w:rPr>
        <w:t>______________________________________________,</w:t>
      </w:r>
      <w:r w:rsidRPr="005832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253" w:rsidRPr="00F22ACF" w:rsidRDefault="00352AEA" w:rsidP="00F82253">
      <w:pPr>
        <w:autoSpaceDE w:val="0"/>
        <w:autoSpaceDN w:val="0"/>
        <w:adjustRightInd w:val="0"/>
        <w:jc w:val="center"/>
        <w:rPr>
          <w:sz w:val="16"/>
          <w:szCs w:val="16"/>
          <w:lang w:eastAsia="en-US"/>
        </w:rPr>
      </w:pPr>
      <w:r>
        <w:rPr>
          <w:sz w:val="16"/>
          <w:szCs w:val="16"/>
        </w:rPr>
        <w:t xml:space="preserve">                                                             </w:t>
      </w:r>
      <w:r w:rsidRPr="00F546C2">
        <w:rPr>
          <w:sz w:val="16"/>
          <w:szCs w:val="16"/>
        </w:rPr>
        <w:t xml:space="preserve">(наименование юридического лица, фамилия, </w:t>
      </w:r>
      <w:r w:rsidR="00F82253" w:rsidRPr="00F546C2">
        <w:rPr>
          <w:sz w:val="16"/>
          <w:szCs w:val="16"/>
        </w:rPr>
        <w:t>имя, отчество</w:t>
      </w:r>
      <w:r w:rsidR="00F82253" w:rsidRPr="00F22ACF">
        <w:rPr>
          <w:sz w:val="16"/>
          <w:szCs w:val="16"/>
          <w:lang w:eastAsia="en-US"/>
        </w:rPr>
        <w:t xml:space="preserve"> (при наличии) индивидуального предпринимателя)</w:t>
      </w:r>
    </w:p>
    <w:p w:rsidR="00352AEA" w:rsidRPr="00F546C2" w:rsidRDefault="00352AEA" w:rsidP="00F546C2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352AEA" w:rsidRDefault="00352AEA" w:rsidP="004124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49C1">
        <w:rPr>
          <w:rFonts w:ascii="Times New Roman" w:hAnsi="Times New Roman" w:cs="Times New Roman"/>
          <w:sz w:val="28"/>
          <w:szCs w:val="28"/>
        </w:rPr>
        <w:t>именуемый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9C1">
        <w:rPr>
          <w:rFonts w:ascii="Times New Roman" w:hAnsi="Times New Roman" w:cs="Times New Roman"/>
          <w:sz w:val="28"/>
          <w:szCs w:val="28"/>
        </w:rPr>
        <w:t xml:space="preserve">в дальнейшем «Получатель», в лице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D349C1">
        <w:rPr>
          <w:rFonts w:ascii="Times New Roman" w:hAnsi="Times New Roman" w:cs="Times New Roman"/>
          <w:sz w:val="28"/>
          <w:szCs w:val="28"/>
        </w:rPr>
        <w:t>_____________</w:t>
      </w:r>
    </w:p>
    <w:p w:rsidR="00352AEA" w:rsidRPr="00F546C2" w:rsidRDefault="00352AEA" w:rsidP="00F546C2">
      <w:pPr>
        <w:autoSpaceDE w:val="0"/>
        <w:autoSpaceDN w:val="0"/>
        <w:adjustRightInd w:val="0"/>
        <w:jc w:val="both"/>
        <w:rPr>
          <w:sz w:val="16"/>
          <w:szCs w:val="16"/>
          <w:lang w:eastAsia="en-US"/>
        </w:rPr>
      </w:pPr>
      <w:r w:rsidRPr="00F546C2">
        <w:rPr>
          <w:sz w:val="16"/>
          <w:szCs w:val="16"/>
          <w:lang w:eastAsia="en-US"/>
        </w:rPr>
        <w:t xml:space="preserve">                                                                         </w:t>
      </w:r>
      <w:r>
        <w:rPr>
          <w:sz w:val="16"/>
          <w:szCs w:val="16"/>
          <w:lang w:eastAsia="en-US"/>
        </w:rPr>
        <w:t xml:space="preserve">                                                                     </w:t>
      </w:r>
      <w:r w:rsidRPr="00F546C2">
        <w:rPr>
          <w:sz w:val="16"/>
          <w:szCs w:val="16"/>
          <w:lang w:eastAsia="en-US"/>
        </w:rPr>
        <w:t xml:space="preserve">     (наименование должности, </w:t>
      </w:r>
      <w:r w:rsidRPr="00F22ACF">
        <w:rPr>
          <w:sz w:val="16"/>
          <w:szCs w:val="16"/>
          <w:lang w:eastAsia="en-US"/>
        </w:rPr>
        <w:t>а также фамилия, имя,</w:t>
      </w:r>
      <w:r w:rsidRPr="00F546C2">
        <w:rPr>
          <w:sz w:val="16"/>
          <w:szCs w:val="16"/>
          <w:lang w:eastAsia="en-US"/>
        </w:rPr>
        <w:t xml:space="preserve"> </w:t>
      </w:r>
      <w:r w:rsidRPr="00F22ACF">
        <w:rPr>
          <w:sz w:val="16"/>
          <w:szCs w:val="16"/>
          <w:lang w:eastAsia="en-US"/>
        </w:rPr>
        <w:t>отчество</w:t>
      </w:r>
    </w:p>
    <w:p w:rsidR="00352AEA" w:rsidRDefault="00352AEA" w:rsidP="004124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49C1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D349C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352AEA" w:rsidRPr="00F22ACF" w:rsidRDefault="00352AEA" w:rsidP="00F546C2">
      <w:pPr>
        <w:autoSpaceDE w:val="0"/>
        <w:autoSpaceDN w:val="0"/>
        <w:adjustRightInd w:val="0"/>
        <w:jc w:val="center"/>
        <w:rPr>
          <w:sz w:val="16"/>
          <w:szCs w:val="16"/>
          <w:lang w:eastAsia="en-US"/>
        </w:rPr>
      </w:pPr>
      <w:r w:rsidRPr="00F22ACF">
        <w:rPr>
          <w:sz w:val="16"/>
          <w:szCs w:val="16"/>
          <w:lang w:eastAsia="en-US"/>
        </w:rPr>
        <w:t>(при наличии)</w:t>
      </w:r>
      <w:r>
        <w:rPr>
          <w:sz w:val="16"/>
          <w:szCs w:val="16"/>
          <w:lang w:eastAsia="en-US"/>
        </w:rPr>
        <w:t xml:space="preserve"> </w:t>
      </w:r>
      <w:r w:rsidRPr="00F22ACF">
        <w:rPr>
          <w:sz w:val="16"/>
          <w:szCs w:val="16"/>
          <w:lang w:eastAsia="en-US"/>
        </w:rPr>
        <w:t>лица,</w:t>
      </w:r>
      <w:r w:rsidRPr="00F546C2">
        <w:rPr>
          <w:sz w:val="16"/>
          <w:szCs w:val="16"/>
          <w:lang w:eastAsia="en-US"/>
        </w:rPr>
        <w:t xml:space="preserve"> </w:t>
      </w:r>
      <w:r w:rsidRPr="00F22ACF">
        <w:rPr>
          <w:sz w:val="16"/>
          <w:szCs w:val="16"/>
          <w:lang w:eastAsia="en-US"/>
        </w:rPr>
        <w:t xml:space="preserve">представляющего Получателя, или уполномоченного им лица, фамилия, имя, отчество (при наличии) </w:t>
      </w:r>
    </w:p>
    <w:p w:rsidR="00352AEA" w:rsidRPr="00F22ACF" w:rsidRDefault="00352AEA" w:rsidP="00412475">
      <w:pPr>
        <w:autoSpaceDE w:val="0"/>
        <w:autoSpaceDN w:val="0"/>
        <w:adjustRightInd w:val="0"/>
        <w:jc w:val="both"/>
        <w:rPr>
          <w:sz w:val="16"/>
          <w:szCs w:val="16"/>
          <w:lang w:eastAsia="en-US"/>
        </w:rPr>
      </w:pPr>
    </w:p>
    <w:p w:rsidR="00352AEA" w:rsidRPr="00D349C1" w:rsidRDefault="00352AEA" w:rsidP="004124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Pr="00D349C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52AEA" w:rsidRPr="00F22ACF" w:rsidRDefault="00352AEA" w:rsidP="00412475">
      <w:pPr>
        <w:autoSpaceDE w:val="0"/>
        <w:autoSpaceDN w:val="0"/>
        <w:adjustRightInd w:val="0"/>
        <w:jc w:val="center"/>
        <w:rPr>
          <w:sz w:val="16"/>
          <w:szCs w:val="16"/>
          <w:lang w:eastAsia="en-US"/>
        </w:rPr>
      </w:pPr>
      <w:r w:rsidRPr="00F22ACF">
        <w:rPr>
          <w:sz w:val="16"/>
          <w:szCs w:val="16"/>
          <w:lang w:eastAsia="en-US"/>
        </w:rPr>
        <w:t xml:space="preserve">индивидуального </w:t>
      </w:r>
      <w:r>
        <w:rPr>
          <w:sz w:val="16"/>
          <w:szCs w:val="16"/>
          <w:lang w:eastAsia="en-US"/>
        </w:rPr>
        <w:t>предпринимателя</w:t>
      </w:r>
      <w:r w:rsidRPr="00F22ACF">
        <w:rPr>
          <w:sz w:val="16"/>
          <w:szCs w:val="16"/>
          <w:lang w:eastAsia="en-US"/>
        </w:rPr>
        <w:t>)</w:t>
      </w:r>
    </w:p>
    <w:p w:rsidR="00352AEA" w:rsidRPr="00D349C1" w:rsidRDefault="00352AEA" w:rsidP="0041247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352AEA" w:rsidRDefault="00352AEA" w:rsidP="004124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49C1">
        <w:rPr>
          <w:rFonts w:ascii="Times New Roman" w:hAnsi="Times New Roman" w:cs="Times New Roman"/>
          <w:sz w:val="28"/>
          <w:szCs w:val="28"/>
        </w:rPr>
        <w:t>действующего на основании 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D349C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D349C1">
        <w:rPr>
          <w:rFonts w:ascii="Times New Roman" w:hAnsi="Times New Roman" w:cs="Times New Roman"/>
          <w:sz w:val="28"/>
          <w:szCs w:val="28"/>
        </w:rPr>
        <w:t>__</w:t>
      </w:r>
    </w:p>
    <w:p w:rsidR="00352AEA" w:rsidRPr="000219BE" w:rsidRDefault="00352AEA" w:rsidP="00412475">
      <w:pPr>
        <w:autoSpaceDE w:val="0"/>
        <w:autoSpaceDN w:val="0"/>
        <w:adjustRightInd w:val="0"/>
        <w:jc w:val="center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                                                                               </w:t>
      </w:r>
      <w:r w:rsidRPr="000219BE">
        <w:rPr>
          <w:sz w:val="16"/>
          <w:szCs w:val="16"/>
          <w:lang w:eastAsia="en-US"/>
        </w:rPr>
        <w:t xml:space="preserve">(реквизиты устава юридического лица, свидетельства о государственной регистрации </w:t>
      </w:r>
    </w:p>
    <w:p w:rsidR="00352AEA" w:rsidRPr="00D349C1" w:rsidRDefault="00352AEA" w:rsidP="004124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Pr="00D349C1">
        <w:rPr>
          <w:rFonts w:ascii="Times New Roman" w:hAnsi="Times New Roman" w:cs="Times New Roman"/>
          <w:sz w:val="28"/>
          <w:szCs w:val="28"/>
        </w:rPr>
        <w:t>,</w:t>
      </w:r>
    </w:p>
    <w:p w:rsidR="00352AEA" w:rsidRPr="00C806B5" w:rsidRDefault="00352AEA" w:rsidP="00C806B5">
      <w:pPr>
        <w:autoSpaceDE w:val="0"/>
        <w:autoSpaceDN w:val="0"/>
        <w:adjustRightInd w:val="0"/>
        <w:jc w:val="center"/>
        <w:rPr>
          <w:sz w:val="16"/>
          <w:szCs w:val="16"/>
          <w:lang w:eastAsia="en-US"/>
        </w:rPr>
      </w:pPr>
      <w:r w:rsidRPr="000219BE">
        <w:rPr>
          <w:sz w:val="16"/>
          <w:szCs w:val="16"/>
          <w:lang w:eastAsia="en-US"/>
        </w:rPr>
        <w:t>индивидуального предпринимателя, доверенности)</w:t>
      </w:r>
    </w:p>
    <w:p w:rsidR="00352AEA" w:rsidRPr="00E36F84" w:rsidRDefault="00352AEA" w:rsidP="004124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49C1">
        <w:rPr>
          <w:rFonts w:ascii="Times New Roman" w:hAnsi="Times New Roman" w:cs="Times New Roman"/>
          <w:sz w:val="28"/>
          <w:szCs w:val="28"/>
        </w:rPr>
        <w:t>с другой стороны, совместно именуемые «Стороны»,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78 Бюджетного кодекса Российской Федерации, </w:t>
      </w:r>
      <w:r w:rsidRPr="00E36F84">
        <w:rPr>
          <w:rFonts w:ascii="Times New Roman" w:hAnsi="Times New Roman" w:cs="Times New Roman"/>
          <w:sz w:val="28"/>
          <w:szCs w:val="28"/>
        </w:rPr>
        <w:t xml:space="preserve">_________________________________ ________________________________________________________________________  </w:t>
      </w:r>
    </w:p>
    <w:p w:rsidR="00352AEA" w:rsidRDefault="00352AEA" w:rsidP="004124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36F84">
        <w:rPr>
          <w:rFonts w:ascii="Times New Roman" w:hAnsi="Times New Roman" w:cs="Times New Roman"/>
          <w:sz w:val="16"/>
          <w:szCs w:val="16"/>
        </w:rPr>
        <w:t>(областной закон об областном бюджете на очередной финансовый год и плановый период)</w:t>
      </w:r>
    </w:p>
    <w:p w:rsidR="00352AEA" w:rsidRPr="00877A85" w:rsidRDefault="00352AEA" w:rsidP="004124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7A85">
        <w:rPr>
          <w:rFonts w:ascii="Times New Roman" w:hAnsi="Times New Roman" w:cs="Times New Roman"/>
          <w:sz w:val="28"/>
          <w:szCs w:val="28"/>
        </w:rPr>
        <w:t>заключили настоя</w:t>
      </w:r>
      <w:r>
        <w:rPr>
          <w:rFonts w:ascii="Times New Roman" w:hAnsi="Times New Roman" w:cs="Times New Roman"/>
          <w:sz w:val="28"/>
          <w:szCs w:val="28"/>
        </w:rPr>
        <w:t>щ</w:t>
      </w:r>
      <w:r w:rsidR="00603BB6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BB6">
        <w:rPr>
          <w:rFonts w:ascii="Times New Roman" w:hAnsi="Times New Roman" w:cs="Times New Roman"/>
          <w:sz w:val="28"/>
          <w:szCs w:val="28"/>
        </w:rPr>
        <w:t>соглашение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603BB6">
        <w:rPr>
          <w:rFonts w:ascii="Times New Roman" w:hAnsi="Times New Roman" w:cs="Times New Roman"/>
          <w:sz w:val="28"/>
          <w:szCs w:val="28"/>
        </w:rPr>
        <w:t>соглашение</w:t>
      </w:r>
      <w:r>
        <w:rPr>
          <w:rFonts w:ascii="Times New Roman" w:hAnsi="Times New Roman" w:cs="Times New Roman"/>
          <w:sz w:val="28"/>
          <w:szCs w:val="28"/>
        </w:rPr>
        <w:t>) о нижеследующем.</w:t>
      </w:r>
    </w:p>
    <w:p w:rsidR="00352AEA" w:rsidRPr="00B72B91" w:rsidRDefault="00352AEA" w:rsidP="00412475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F82253" w:rsidRDefault="00F82253" w:rsidP="0041247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253" w:rsidRDefault="00F82253" w:rsidP="0041247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AEA" w:rsidRDefault="00352AEA" w:rsidP="0041247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Pr="00D349C1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 w:rsidR="003620BB">
        <w:rPr>
          <w:rFonts w:ascii="Times New Roman" w:hAnsi="Times New Roman" w:cs="Times New Roman"/>
          <w:b/>
          <w:sz w:val="28"/>
          <w:szCs w:val="28"/>
        </w:rPr>
        <w:t>соглашения</w:t>
      </w:r>
    </w:p>
    <w:p w:rsidR="00352AEA" w:rsidRPr="00B72B91" w:rsidRDefault="00352AEA" w:rsidP="00412475">
      <w:pPr>
        <w:pStyle w:val="ConsPlusNonformat"/>
        <w:ind w:left="720"/>
        <w:rPr>
          <w:rFonts w:ascii="Times New Roman" w:hAnsi="Times New Roman" w:cs="Times New Roman"/>
          <w:b/>
        </w:rPr>
      </w:pPr>
    </w:p>
    <w:p w:rsidR="00352AEA" w:rsidRDefault="00352AEA" w:rsidP="00C00115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4"/>
      <w:bookmarkEnd w:id="1"/>
      <w:r w:rsidRPr="00D349C1">
        <w:rPr>
          <w:rFonts w:ascii="Times New Roman" w:hAnsi="Times New Roman" w:cs="Times New Roman"/>
          <w:sz w:val="28"/>
          <w:szCs w:val="28"/>
        </w:rPr>
        <w:t xml:space="preserve">1.1. Предметом настоящего </w:t>
      </w:r>
      <w:r w:rsidR="00603BB6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9C1">
        <w:rPr>
          <w:rFonts w:ascii="Times New Roman" w:hAnsi="Times New Roman" w:cs="Times New Roman"/>
          <w:sz w:val="28"/>
          <w:szCs w:val="28"/>
        </w:rPr>
        <w:t xml:space="preserve">является предоставление из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D349C1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в 20 __ году Получателю субсидии </w:t>
      </w:r>
      <w:r w:rsidR="00066038" w:rsidRPr="00066038">
        <w:rPr>
          <w:rFonts w:ascii="Times New Roman" w:hAnsi="Times New Roman" w:cs="Times New Roman"/>
          <w:sz w:val="28"/>
          <w:szCs w:val="28"/>
        </w:rPr>
        <w:t>в целях полного или частичного возмещения затрат работодателя, понесенных на</w:t>
      </w:r>
      <w:r w:rsidR="004E40D2">
        <w:rPr>
          <w:rFonts w:ascii="Times New Roman" w:hAnsi="Times New Roman" w:cs="Times New Roman"/>
          <w:sz w:val="28"/>
          <w:szCs w:val="28"/>
        </w:rPr>
        <w:t xml:space="preserve"> </w:t>
      </w:r>
      <w:r w:rsidR="004E40D2" w:rsidRPr="000B2CE4">
        <w:rPr>
          <w:rFonts w:ascii="Times New Roman" w:hAnsi="Times New Roman" w:cs="Times New Roman"/>
          <w:sz w:val="28"/>
          <w:szCs w:val="28"/>
        </w:rPr>
        <w:t>создание рабочих мест для инвалидов молодого возраста</w:t>
      </w:r>
      <w:r>
        <w:rPr>
          <w:rFonts w:ascii="Times New Roman" w:hAnsi="Times New Roman" w:cs="Times New Roman"/>
          <w:sz w:val="28"/>
          <w:szCs w:val="28"/>
        </w:rPr>
        <w:t>, в соответствии с Положением</w:t>
      </w:r>
      <w:r w:rsidRPr="005358BB">
        <w:rPr>
          <w:rFonts w:ascii="Times New Roman" w:hAnsi="Times New Roman" w:cs="Times New Roman"/>
          <w:sz w:val="28"/>
          <w:szCs w:val="28"/>
        </w:rPr>
        <w:t xml:space="preserve"> </w:t>
      </w:r>
      <w:r w:rsidR="00B676A2" w:rsidRPr="00205B4E">
        <w:rPr>
          <w:rFonts w:ascii="Times New Roman" w:hAnsi="Times New Roman" w:cs="Times New Roman"/>
          <w:sz w:val="28"/>
          <w:szCs w:val="28"/>
        </w:rPr>
        <w:t xml:space="preserve">о порядке предоставления из областного бюджета субсидий юридическим лицам (за исключением государственных (муниципальных) учреждений) - работодателям и индивидуальным предпринимателям - работодателям, зарегистрированным на территории Смоленской области, в целях полного или частичного возмещения затрат работодателя, понесенных </w:t>
      </w:r>
      <w:r w:rsidR="000B2CE4" w:rsidRPr="000B2CE4">
        <w:rPr>
          <w:rFonts w:ascii="Times New Roman" w:hAnsi="Times New Roman" w:cs="Times New Roman"/>
          <w:sz w:val="28"/>
          <w:szCs w:val="28"/>
        </w:rPr>
        <w:t>на создание рабочих мест для инвалидов молодого возраста</w:t>
      </w:r>
      <w:r w:rsidR="00B676A2" w:rsidRPr="00205B4E">
        <w:rPr>
          <w:rFonts w:ascii="Times New Roman" w:hAnsi="Times New Roman" w:cs="Times New Roman"/>
          <w:sz w:val="28"/>
          <w:szCs w:val="28"/>
        </w:rPr>
        <w:t>, в рамках реализации областной государственной программы «Содействие занятости населения Смоленской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</w:t>
      </w:r>
      <w:r w:rsidRPr="00877A85">
        <w:rPr>
          <w:rFonts w:ascii="Times New Roman" w:hAnsi="Times New Roman" w:cs="Times New Roman"/>
          <w:sz w:val="28"/>
          <w:szCs w:val="28"/>
        </w:rPr>
        <w:t>Администрации Смолен</w:t>
      </w:r>
      <w:r>
        <w:rPr>
          <w:rFonts w:ascii="Times New Roman" w:hAnsi="Times New Roman" w:cs="Times New Roman"/>
          <w:sz w:val="28"/>
          <w:szCs w:val="28"/>
        </w:rPr>
        <w:t xml:space="preserve">ской области от </w:t>
      </w:r>
      <w:r w:rsidR="00DD7CBA">
        <w:rPr>
          <w:rFonts w:ascii="Times New Roman" w:hAnsi="Times New Roman" w:cs="Times New Roman"/>
          <w:sz w:val="28"/>
          <w:szCs w:val="28"/>
        </w:rPr>
        <w:t>2</w:t>
      </w:r>
      <w:r w:rsidR="000B2CE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DD7CBA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DD7CBA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D7CBA">
        <w:rPr>
          <w:rFonts w:ascii="Times New Roman" w:hAnsi="Times New Roman" w:cs="Times New Roman"/>
          <w:sz w:val="28"/>
          <w:szCs w:val="28"/>
        </w:rPr>
        <w:t>9</w:t>
      </w:r>
      <w:r w:rsidR="000B2CE4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82253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>
        <w:rPr>
          <w:rFonts w:ascii="Times New Roman" w:hAnsi="Times New Roman" w:cs="Times New Roman"/>
          <w:sz w:val="28"/>
          <w:szCs w:val="28"/>
        </w:rPr>
        <w:t>– Положение о предоставлении субсидии</w:t>
      </w:r>
      <w:r w:rsidR="00F82253">
        <w:rPr>
          <w:rFonts w:ascii="Times New Roman" w:hAnsi="Times New Roman" w:cs="Times New Roman"/>
          <w:sz w:val="28"/>
          <w:szCs w:val="28"/>
        </w:rPr>
        <w:t>, субсидия</w:t>
      </w:r>
      <w:r>
        <w:rPr>
          <w:rFonts w:ascii="Times New Roman" w:hAnsi="Times New Roman" w:cs="Times New Roman"/>
          <w:sz w:val="28"/>
          <w:szCs w:val="28"/>
        </w:rPr>
        <w:t xml:space="preserve">) и настоящим </w:t>
      </w:r>
      <w:r w:rsidR="00603BB6">
        <w:rPr>
          <w:rFonts w:ascii="Times New Roman" w:hAnsi="Times New Roman" w:cs="Times New Roman"/>
          <w:sz w:val="28"/>
          <w:szCs w:val="28"/>
        </w:rPr>
        <w:t>соглашением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2AEA" w:rsidRDefault="00352AEA" w:rsidP="003D15B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Субсидия представляется в целях</w:t>
      </w:r>
      <w:r w:rsidR="00F82253">
        <w:rPr>
          <w:rFonts w:ascii="Times New Roman" w:hAnsi="Times New Roman" w:cs="Times New Roman"/>
          <w:sz w:val="28"/>
          <w:szCs w:val="28"/>
        </w:rPr>
        <w:t xml:space="preserve"> </w:t>
      </w:r>
      <w:r w:rsidR="00F82253" w:rsidRPr="00F82253">
        <w:rPr>
          <w:rFonts w:ascii="Times New Roman" w:hAnsi="Times New Roman" w:cs="Times New Roman"/>
          <w:sz w:val="28"/>
          <w:szCs w:val="28"/>
        </w:rPr>
        <w:t xml:space="preserve">возмещения затрат работодателя, понесенных на </w:t>
      </w:r>
      <w:r w:rsidR="000B2CE4" w:rsidRPr="000B2CE4">
        <w:rPr>
          <w:rFonts w:ascii="Times New Roman" w:hAnsi="Times New Roman" w:cs="Times New Roman"/>
          <w:sz w:val="28"/>
          <w:szCs w:val="28"/>
        </w:rPr>
        <w:t>создание рабочих мест для инвалидов молодого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6038" w:rsidRDefault="00066038" w:rsidP="00412475">
      <w:pPr>
        <w:pStyle w:val="ConsPlusNonformat"/>
        <w:tabs>
          <w:tab w:val="left" w:pos="1276"/>
        </w:tabs>
        <w:jc w:val="center"/>
        <w:rPr>
          <w:rFonts w:ascii="Times New Roman" w:hAnsi="Times New Roman" w:cs="Times New Roman"/>
        </w:rPr>
      </w:pPr>
    </w:p>
    <w:p w:rsidR="00352AEA" w:rsidRPr="00B43704" w:rsidRDefault="00352AEA" w:rsidP="00412475">
      <w:pPr>
        <w:pStyle w:val="ConsPlusNonformat"/>
        <w:tabs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704">
        <w:rPr>
          <w:rFonts w:ascii="Times New Roman" w:hAnsi="Times New Roman" w:cs="Times New Roman"/>
          <w:b/>
          <w:sz w:val="28"/>
          <w:szCs w:val="28"/>
        </w:rPr>
        <w:t>2. Финансовое обеспечение предоставления субсидии</w:t>
      </w:r>
    </w:p>
    <w:p w:rsidR="00352AEA" w:rsidRPr="00B72B91" w:rsidRDefault="00352AEA" w:rsidP="00412475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</w:rPr>
      </w:pPr>
    </w:p>
    <w:p w:rsidR="00352AEA" w:rsidRPr="0008284C" w:rsidRDefault="00352AEA" w:rsidP="00E45EA8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Субсидия предоставляется в соответствии с лимитами бюджетных обязательств, доведенными Главному распорядителю как получателю средств областного бюджета </w:t>
      </w:r>
      <w:r w:rsidRPr="007545A8">
        <w:rPr>
          <w:rFonts w:ascii="Times New Roman" w:hAnsi="Times New Roman" w:cs="Times New Roman"/>
          <w:sz w:val="28"/>
          <w:szCs w:val="28"/>
        </w:rPr>
        <w:t xml:space="preserve">по кодам классификации расходов бюджетов Российской Федерации на цели, указанные в разделе 1 настоящего </w:t>
      </w:r>
      <w:r w:rsidR="00523A7B">
        <w:rPr>
          <w:rFonts w:ascii="Times New Roman" w:hAnsi="Times New Roman" w:cs="Times New Roman"/>
          <w:sz w:val="28"/>
          <w:szCs w:val="28"/>
        </w:rPr>
        <w:t>соглашения</w:t>
      </w:r>
      <w:r w:rsidRPr="007545A8">
        <w:rPr>
          <w:rFonts w:ascii="Times New Roman" w:hAnsi="Times New Roman" w:cs="Times New Roman"/>
          <w:sz w:val="28"/>
          <w:szCs w:val="28"/>
        </w:rPr>
        <w:t>.</w:t>
      </w:r>
    </w:p>
    <w:p w:rsidR="00352AEA" w:rsidRDefault="00352AEA" w:rsidP="00412475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Субсидия предоставляется Получателю из </w:t>
      </w:r>
      <w:r w:rsidR="00F82253">
        <w:rPr>
          <w:rFonts w:ascii="Times New Roman" w:hAnsi="Times New Roman" w:cs="Times New Roman"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sz w:val="28"/>
          <w:szCs w:val="28"/>
        </w:rPr>
        <w:t>областного бюджета в                            20 __ г. в размере _______________, установленном п</w:t>
      </w:r>
      <w:r w:rsidR="00F82253">
        <w:rPr>
          <w:rFonts w:ascii="Times New Roman" w:hAnsi="Times New Roman" w:cs="Times New Roman"/>
          <w:sz w:val="28"/>
          <w:szCs w:val="28"/>
        </w:rPr>
        <w:t>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0B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предоставлении субсидии и настоящим </w:t>
      </w:r>
      <w:r w:rsidR="00523A7B">
        <w:rPr>
          <w:rFonts w:ascii="Times New Roman" w:hAnsi="Times New Roman" w:cs="Times New Roman"/>
          <w:sz w:val="28"/>
          <w:szCs w:val="28"/>
        </w:rPr>
        <w:t>соглашением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2AEA" w:rsidRPr="00B72B91" w:rsidRDefault="00352AEA" w:rsidP="00412475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</w:rPr>
      </w:pPr>
    </w:p>
    <w:p w:rsidR="00352AEA" w:rsidRPr="00860D84" w:rsidRDefault="00352AEA" w:rsidP="00412475">
      <w:pPr>
        <w:pStyle w:val="ConsPlusNonformat"/>
        <w:tabs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D84">
        <w:rPr>
          <w:rFonts w:ascii="Times New Roman" w:hAnsi="Times New Roman" w:cs="Times New Roman"/>
          <w:b/>
          <w:sz w:val="28"/>
          <w:szCs w:val="28"/>
        </w:rPr>
        <w:t>3. Условия и порядок предоставления субсидии</w:t>
      </w:r>
    </w:p>
    <w:p w:rsidR="00352AEA" w:rsidRPr="00B72B91" w:rsidRDefault="00352AEA" w:rsidP="00412475">
      <w:pPr>
        <w:pStyle w:val="ConsPlusNonformat"/>
        <w:tabs>
          <w:tab w:val="left" w:pos="4395"/>
          <w:tab w:val="left" w:pos="6237"/>
        </w:tabs>
        <w:jc w:val="center"/>
        <w:rPr>
          <w:rFonts w:ascii="Times New Roman" w:hAnsi="Times New Roman" w:cs="Times New Roman"/>
          <w:b/>
        </w:rPr>
      </w:pPr>
    </w:p>
    <w:p w:rsidR="00352AEA" w:rsidRPr="00E45EA8" w:rsidRDefault="00352AEA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EA8">
        <w:rPr>
          <w:rFonts w:ascii="Times New Roman" w:hAnsi="Times New Roman" w:cs="Times New Roman"/>
          <w:sz w:val="28"/>
          <w:szCs w:val="28"/>
        </w:rPr>
        <w:t>3.1.</w:t>
      </w:r>
      <w:r w:rsidR="00DD7CBA">
        <w:rPr>
          <w:rFonts w:ascii="Times New Roman" w:hAnsi="Times New Roman" w:cs="Times New Roman"/>
          <w:sz w:val="28"/>
          <w:szCs w:val="28"/>
        </w:rPr>
        <w:t> </w:t>
      </w:r>
      <w:r w:rsidRPr="00E45EA8">
        <w:rPr>
          <w:rFonts w:ascii="Times New Roman" w:hAnsi="Times New Roman" w:cs="Times New Roman"/>
          <w:sz w:val="28"/>
          <w:szCs w:val="28"/>
        </w:rPr>
        <w:t>Субсидия предоставляется в соответствии с Положением о предоставлении субсидии.</w:t>
      </w:r>
    </w:p>
    <w:p w:rsidR="00352AEA" w:rsidRPr="00E45EA8" w:rsidRDefault="00352AEA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EA8">
        <w:rPr>
          <w:rFonts w:ascii="Times New Roman" w:hAnsi="Times New Roman" w:cs="Times New Roman"/>
          <w:sz w:val="28"/>
          <w:szCs w:val="28"/>
        </w:rPr>
        <w:t>3.2. Соответствие Получателя требованиям, установленным Положением о предоставлении субсидии.</w:t>
      </w:r>
    </w:p>
    <w:p w:rsidR="00352AEA" w:rsidRDefault="00352AEA" w:rsidP="00E32C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8C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968C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Субсидия предоставляется на цели, указанные в разделе 1 настоящего </w:t>
      </w:r>
      <w:r w:rsidR="003620BB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 xml:space="preserve"> при п</w:t>
      </w:r>
      <w:r w:rsidRPr="000968CF">
        <w:rPr>
          <w:rFonts w:ascii="Times New Roman" w:hAnsi="Times New Roman" w:cs="Times New Roman"/>
          <w:sz w:val="28"/>
          <w:szCs w:val="28"/>
        </w:rPr>
        <w:t>редставлени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968CF">
        <w:rPr>
          <w:rFonts w:ascii="Times New Roman" w:hAnsi="Times New Roman" w:cs="Times New Roman"/>
          <w:sz w:val="28"/>
          <w:szCs w:val="28"/>
        </w:rPr>
        <w:t xml:space="preserve"> Получателем</w:t>
      </w:r>
      <w:r>
        <w:rPr>
          <w:rFonts w:ascii="Times New Roman" w:hAnsi="Times New Roman" w:cs="Times New Roman"/>
          <w:sz w:val="28"/>
          <w:szCs w:val="28"/>
        </w:rPr>
        <w:t xml:space="preserve"> Главному распорядителю </w:t>
      </w:r>
      <w:r w:rsidRPr="000968CF">
        <w:rPr>
          <w:rFonts w:ascii="Times New Roman" w:hAnsi="Times New Roman" w:cs="Times New Roman"/>
          <w:sz w:val="28"/>
          <w:szCs w:val="28"/>
        </w:rPr>
        <w:t xml:space="preserve">документов, </w:t>
      </w:r>
      <w:r>
        <w:rPr>
          <w:rFonts w:ascii="Times New Roman" w:hAnsi="Times New Roman" w:cs="Times New Roman"/>
          <w:sz w:val="28"/>
          <w:szCs w:val="28"/>
        </w:rPr>
        <w:t>подтверждающих</w:t>
      </w:r>
      <w:r w:rsidR="00B676A2">
        <w:rPr>
          <w:rFonts w:ascii="Times New Roman" w:hAnsi="Times New Roman" w:cs="Times New Roman"/>
          <w:sz w:val="28"/>
          <w:szCs w:val="28"/>
        </w:rPr>
        <w:t xml:space="preserve"> факт произведенных Получателем</w:t>
      </w:r>
      <w:r>
        <w:rPr>
          <w:rFonts w:ascii="Times New Roman" w:hAnsi="Times New Roman" w:cs="Times New Roman"/>
          <w:sz w:val="28"/>
          <w:szCs w:val="28"/>
        </w:rPr>
        <w:t xml:space="preserve"> затрат, на возмещение которых </w:t>
      </w:r>
      <w:r w:rsidRPr="00404070">
        <w:rPr>
          <w:rFonts w:ascii="Times New Roman" w:hAnsi="Times New Roman" w:cs="Times New Roman"/>
          <w:sz w:val="28"/>
          <w:szCs w:val="28"/>
        </w:rPr>
        <w:t xml:space="preserve">предоставляется субсидия в соответствии с </w:t>
      </w:r>
      <w:r w:rsidR="003D67C9">
        <w:rPr>
          <w:rFonts w:ascii="Times New Roman" w:hAnsi="Times New Roman" w:cs="Times New Roman"/>
          <w:sz w:val="28"/>
          <w:szCs w:val="28"/>
        </w:rPr>
        <w:t>Положением</w:t>
      </w:r>
      <w:r w:rsidRPr="00404070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 субсидии и настоящим </w:t>
      </w:r>
      <w:r w:rsidR="00066038">
        <w:rPr>
          <w:rFonts w:ascii="Times New Roman" w:hAnsi="Times New Roman" w:cs="Times New Roman"/>
          <w:sz w:val="28"/>
          <w:szCs w:val="28"/>
        </w:rPr>
        <w:t>соглашением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66C3" w:rsidRDefault="00352AEA" w:rsidP="006F6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326C9">
        <w:rPr>
          <w:rFonts w:ascii="Times New Roman" w:hAnsi="Times New Roman" w:cs="Times New Roman"/>
          <w:sz w:val="28"/>
          <w:szCs w:val="28"/>
        </w:rPr>
        <w:t xml:space="preserve">3.4. Перечисление субсидии осуществляется </w:t>
      </w:r>
      <w:r w:rsidR="00D326C9" w:rsidRPr="002C5A6A">
        <w:rPr>
          <w:rFonts w:ascii="Times New Roman" w:hAnsi="Times New Roman" w:cs="Times New Roman"/>
          <w:sz w:val="28"/>
          <w:szCs w:val="28"/>
        </w:rPr>
        <w:t>единовременно</w:t>
      </w:r>
      <w:r w:rsidR="00B607CE">
        <w:rPr>
          <w:rFonts w:ascii="Times New Roman" w:hAnsi="Times New Roman" w:cs="Times New Roman"/>
          <w:sz w:val="28"/>
          <w:szCs w:val="28"/>
        </w:rPr>
        <w:t xml:space="preserve"> </w:t>
      </w:r>
      <w:r w:rsidRPr="00D326C9">
        <w:rPr>
          <w:rFonts w:ascii="Times New Roman" w:hAnsi="Times New Roman" w:cs="Times New Roman"/>
          <w:sz w:val="28"/>
          <w:szCs w:val="28"/>
        </w:rPr>
        <w:t>на счет Получателя</w:t>
      </w:r>
      <w:r w:rsidRPr="00D326C9">
        <w:rPr>
          <w:rFonts w:ascii="Times New Roman" w:hAnsi="Times New Roman" w:cs="Times New Roman"/>
          <w:sz w:val="28"/>
          <w:szCs w:val="28"/>
          <w:lang w:eastAsia="en-US"/>
        </w:rPr>
        <w:t xml:space="preserve"> ________________________________________</w:t>
      </w:r>
      <w:r w:rsidR="006F66C3">
        <w:rPr>
          <w:rFonts w:ascii="Times New Roman" w:hAnsi="Times New Roman" w:cs="Times New Roman"/>
          <w:sz w:val="28"/>
          <w:szCs w:val="28"/>
          <w:lang w:eastAsia="en-US"/>
        </w:rPr>
        <w:t>_____</w:t>
      </w:r>
      <w:r w:rsidR="00037F18">
        <w:rPr>
          <w:rFonts w:ascii="Times New Roman" w:hAnsi="Times New Roman" w:cs="Times New Roman"/>
          <w:sz w:val="28"/>
          <w:szCs w:val="28"/>
          <w:lang w:eastAsia="en-US"/>
        </w:rPr>
        <w:t>____</w:t>
      </w:r>
      <w:r w:rsidR="006F66C3">
        <w:rPr>
          <w:rFonts w:ascii="Times New Roman" w:hAnsi="Times New Roman" w:cs="Times New Roman"/>
          <w:sz w:val="28"/>
          <w:szCs w:val="28"/>
          <w:lang w:eastAsia="en-US"/>
        </w:rPr>
        <w:t>_</w:t>
      </w:r>
      <w:r w:rsidRPr="00D326C9">
        <w:rPr>
          <w:rFonts w:ascii="Times New Roman" w:hAnsi="Times New Roman" w:cs="Times New Roman"/>
          <w:sz w:val="28"/>
          <w:szCs w:val="28"/>
          <w:lang w:eastAsia="en-US"/>
        </w:rPr>
        <w:t>_, открытый в</w:t>
      </w:r>
    </w:p>
    <w:p w:rsidR="00352AEA" w:rsidRPr="006F66C3" w:rsidRDefault="00352AEA" w:rsidP="006F66C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  <w:r w:rsidRPr="006F66C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F66C3"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                         </w:t>
      </w:r>
      <w:r w:rsidR="006F66C3" w:rsidRPr="006F66C3"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                           </w:t>
      </w:r>
      <w:r w:rsidRPr="006F66C3">
        <w:rPr>
          <w:rFonts w:ascii="Times New Roman" w:hAnsi="Times New Roman" w:cs="Times New Roman"/>
          <w:sz w:val="16"/>
          <w:szCs w:val="16"/>
          <w:lang w:eastAsia="en-US"/>
        </w:rPr>
        <w:t xml:space="preserve"> </w:t>
      </w:r>
      <w:r w:rsidR="006F66C3" w:rsidRPr="006F66C3"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       </w:t>
      </w:r>
      <w:r w:rsidRPr="006F66C3">
        <w:rPr>
          <w:rFonts w:ascii="Times New Roman" w:hAnsi="Times New Roman" w:cs="Times New Roman"/>
          <w:sz w:val="16"/>
          <w:szCs w:val="16"/>
          <w:lang w:eastAsia="en-US"/>
        </w:rPr>
        <w:t>(номер счета Получателя</w:t>
      </w:r>
      <w:r w:rsidR="00D326C9" w:rsidRPr="006F66C3">
        <w:rPr>
          <w:rFonts w:ascii="Times New Roman" w:hAnsi="Times New Roman" w:cs="Times New Roman"/>
          <w:sz w:val="16"/>
          <w:szCs w:val="16"/>
          <w:lang w:eastAsia="en-US"/>
        </w:rPr>
        <w:t>)</w:t>
      </w:r>
    </w:p>
    <w:p w:rsidR="00352AEA" w:rsidRPr="006F66C3" w:rsidRDefault="00352AEA" w:rsidP="00F304A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F66C3">
        <w:rPr>
          <w:sz w:val="28"/>
          <w:szCs w:val="28"/>
          <w:lang w:eastAsia="en-US"/>
        </w:rPr>
        <w:t xml:space="preserve">______________________________________________________________, не позднее </w:t>
      </w:r>
    </w:p>
    <w:p w:rsidR="00352AEA" w:rsidRPr="006F66C3" w:rsidRDefault="00352AEA" w:rsidP="00A2735C">
      <w:pPr>
        <w:autoSpaceDE w:val="0"/>
        <w:autoSpaceDN w:val="0"/>
        <w:adjustRightInd w:val="0"/>
        <w:rPr>
          <w:sz w:val="16"/>
          <w:szCs w:val="16"/>
          <w:lang w:eastAsia="en-US"/>
        </w:rPr>
      </w:pPr>
      <w:r w:rsidRPr="006F66C3">
        <w:rPr>
          <w:sz w:val="16"/>
          <w:szCs w:val="16"/>
          <w:lang w:eastAsia="en-US"/>
        </w:rPr>
        <w:t xml:space="preserve">                            (наименование учреждения Центрального банка Российской Федерации или кредитной организации)</w:t>
      </w:r>
    </w:p>
    <w:p w:rsidR="00352AEA" w:rsidRDefault="00D326C9" w:rsidP="00442B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66C3">
        <w:rPr>
          <w:sz w:val="28"/>
          <w:szCs w:val="28"/>
          <w:lang w:eastAsia="en-US"/>
        </w:rPr>
        <w:t>3</w:t>
      </w:r>
      <w:r w:rsidR="00B607CE" w:rsidRPr="006F66C3">
        <w:rPr>
          <w:sz w:val="28"/>
          <w:szCs w:val="28"/>
          <w:lang w:eastAsia="en-US"/>
        </w:rPr>
        <w:t>0</w:t>
      </w:r>
      <w:r w:rsidR="00352AEA" w:rsidRPr="006F66C3">
        <w:rPr>
          <w:sz w:val="28"/>
          <w:szCs w:val="28"/>
          <w:lang w:eastAsia="en-US"/>
        </w:rPr>
        <w:t xml:space="preserve"> рабочего дня, следующего за днем представления Получателем Главному распорядителю документов, указанных в пункте </w:t>
      </w:r>
      <w:hyperlink r:id="rId8" w:history="1">
        <w:r w:rsidR="00352AEA" w:rsidRPr="006F66C3">
          <w:rPr>
            <w:sz w:val="28"/>
            <w:szCs w:val="28"/>
            <w:lang w:eastAsia="en-US"/>
          </w:rPr>
          <w:t>3.</w:t>
        </w:r>
      </w:hyperlink>
      <w:r w:rsidR="00352AEA" w:rsidRPr="006F66C3">
        <w:rPr>
          <w:sz w:val="28"/>
          <w:szCs w:val="28"/>
          <w:lang w:eastAsia="en-US"/>
        </w:rPr>
        <w:t xml:space="preserve">3 настоящего </w:t>
      </w:r>
      <w:r w:rsidR="00B607CE" w:rsidRPr="006F66C3">
        <w:rPr>
          <w:sz w:val="28"/>
          <w:szCs w:val="28"/>
          <w:lang w:eastAsia="en-US"/>
        </w:rPr>
        <w:t>соглашения</w:t>
      </w:r>
      <w:r w:rsidR="00352AEA" w:rsidRPr="006F66C3">
        <w:rPr>
          <w:sz w:val="28"/>
          <w:szCs w:val="28"/>
          <w:lang w:eastAsia="en-US"/>
        </w:rPr>
        <w:t>, но не</w:t>
      </w:r>
      <w:r w:rsidR="00352AEA" w:rsidRPr="00B607CE">
        <w:rPr>
          <w:sz w:val="28"/>
          <w:szCs w:val="28"/>
          <w:lang w:eastAsia="en-US"/>
        </w:rPr>
        <w:t xml:space="preserve"> </w:t>
      </w:r>
      <w:r w:rsidR="00352AEA" w:rsidRPr="00B607CE">
        <w:rPr>
          <w:sz w:val="28"/>
          <w:szCs w:val="28"/>
          <w:lang w:eastAsia="en-US"/>
        </w:rPr>
        <w:lastRenderedPageBreak/>
        <w:t xml:space="preserve">позднее </w:t>
      </w:r>
      <w:r w:rsidR="00B607CE" w:rsidRPr="00B607CE">
        <w:rPr>
          <w:sz w:val="28"/>
          <w:szCs w:val="28"/>
          <w:lang w:eastAsia="en-US"/>
        </w:rPr>
        <w:t>10</w:t>
      </w:r>
      <w:r w:rsidR="00352AEA" w:rsidRPr="00B607CE">
        <w:rPr>
          <w:sz w:val="28"/>
          <w:szCs w:val="28"/>
          <w:lang w:eastAsia="en-US"/>
        </w:rPr>
        <w:t xml:space="preserve"> рабоч</w:t>
      </w:r>
      <w:r w:rsidR="00B607CE" w:rsidRPr="00B607CE">
        <w:rPr>
          <w:sz w:val="28"/>
          <w:szCs w:val="28"/>
          <w:lang w:eastAsia="en-US"/>
        </w:rPr>
        <w:t>его</w:t>
      </w:r>
      <w:r w:rsidR="00352AEA" w:rsidRPr="00B607CE">
        <w:rPr>
          <w:sz w:val="28"/>
          <w:szCs w:val="28"/>
          <w:lang w:eastAsia="en-US"/>
        </w:rPr>
        <w:t xml:space="preserve"> дн</w:t>
      </w:r>
      <w:r w:rsidR="00B607CE" w:rsidRPr="00B607CE">
        <w:rPr>
          <w:sz w:val="28"/>
          <w:szCs w:val="28"/>
          <w:lang w:eastAsia="en-US"/>
        </w:rPr>
        <w:t>я</w:t>
      </w:r>
      <w:r w:rsidR="00352AEA" w:rsidRPr="00B607CE">
        <w:rPr>
          <w:sz w:val="28"/>
          <w:szCs w:val="28"/>
          <w:lang w:eastAsia="en-US"/>
        </w:rPr>
        <w:t xml:space="preserve"> </w:t>
      </w:r>
      <w:r w:rsidR="00352AEA" w:rsidRPr="00B607CE">
        <w:rPr>
          <w:sz w:val="28"/>
          <w:szCs w:val="28"/>
        </w:rPr>
        <w:t>после принятия Главным распорядителем решения о перечислении Получателю субсидии по результатам рассмотрения документов.</w:t>
      </w:r>
    </w:p>
    <w:p w:rsidR="00352AEA" w:rsidRPr="003F38B3" w:rsidRDefault="00352AEA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8B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F38B3">
        <w:rPr>
          <w:rFonts w:ascii="Times New Roman" w:hAnsi="Times New Roman" w:cs="Times New Roman"/>
          <w:sz w:val="28"/>
          <w:szCs w:val="28"/>
        </w:rPr>
        <w:t>. Согласие Получателя на осуществление Главным распорядителем и органами государственного финансового контроля проверок соблюдения Получателем условий, целей и порядка предоставления субсидии.</w:t>
      </w:r>
    </w:p>
    <w:p w:rsidR="00352AEA" w:rsidRPr="003F38B3" w:rsidRDefault="00352AEA" w:rsidP="00C704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7"/>
      <w:bookmarkEnd w:id="2"/>
    </w:p>
    <w:p w:rsidR="00352AEA" w:rsidRPr="008F117A" w:rsidRDefault="00352AEA" w:rsidP="00412475">
      <w:pPr>
        <w:pStyle w:val="ConsPlusNonformat"/>
        <w:tabs>
          <w:tab w:val="left" w:pos="4395"/>
          <w:tab w:val="left" w:pos="62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17A">
        <w:rPr>
          <w:rFonts w:ascii="Times New Roman" w:hAnsi="Times New Roman" w:cs="Times New Roman"/>
          <w:b/>
          <w:sz w:val="28"/>
          <w:szCs w:val="28"/>
        </w:rPr>
        <w:t>4. Права и обязанности Сторон</w:t>
      </w:r>
    </w:p>
    <w:p w:rsidR="00352AEA" w:rsidRPr="008F117A" w:rsidRDefault="00352AEA" w:rsidP="00412475">
      <w:pPr>
        <w:pStyle w:val="ConsPlusNonformat"/>
        <w:tabs>
          <w:tab w:val="left" w:pos="4395"/>
          <w:tab w:val="left" w:pos="62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AEA" w:rsidRPr="008F117A" w:rsidRDefault="00352AEA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17A">
        <w:rPr>
          <w:rFonts w:ascii="Times New Roman" w:hAnsi="Times New Roman" w:cs="Times New Roman"/>
          <w:sz w:val="28"/>
          <w:szCs w:val="28"/>
        </w:rPr>
        <w:t>4.1. Главный распорядитель обязуется:</w:t>
      </w:r>
    </w:p>
    <w:p w:rsidR="00352AEA" w:rsidRPr="008F117A" w:rsidRDefault="00352AEA" w:rsidP="00044C9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F117A">
        <w:rPr>
          <w:sz w:val="28"/>
          <w:szCs w:val="28"/>
        </w:rPr>
        <w:t>1)</w:t>
      </w:r>
      <w:r w:rsidR="002747E5">
        <w:rPr>
          <w:sz w:val="28"/>
          <w:szCs w:val="28"/>
        </w:rPr>
        <w:t> </w:t>
      </w:r>
      <w:r w:rsidRPr="008F117A">
        <w:rPr>
          <w:sz w:val="28"/>
          <w:szCs w:val="28"/>
          <w:lang w:eastAsia="en-US"/>
        </w:rPr>
        <w:t xml:space="preserve">обеспечить предоставление субсидии в соответствии с </w:t>
      </w:r>
      <w:hyperlink r:id="rId9" w:history="1">
        <w:r w:rsidRPr="008F117A">
          <w:rPr>
            <w:sz w:val="28"/>
            <w:szCs w:val="28"/>
            <w:lang w:eastAsia="en-US"/>
          </w:rPr>
          <w:t xml:space="preserve">разделом </w:t>
        </w:r>
      </w:hyperlink>
      <w:r w:rsidRPr="008F117A">
        <w:rPr>
          <w:sz w:val="28"/>
          <w:szCs w:val="28"/>
          <w:lang w:eastAsia="en-US"/>
        </w:rPr>
        <w:t xml:space="preserve">3 настоящего </w:t>
      </w:r>
      <w:r w:rsidR="008F117A">
        <w:rPr>
          <w:sz w:val="28"/>
          <w:szCs w:val="28"/>
          <w:lang w:eastAsia="en-US"/>
        </w:rPr>
        <w:t>соглашения</w:t>
      </w:r>
      <w:r w:rsidRPr="008F117A">
        <w:rPr>
          <w:sz w:val="28"/>
          <w:szCs w:val="28"/>
          <w:lang w:eastAsia="en-US"/>
        </w:rPr>
        <w:t>;</w:t>
      </w:r>
    </w:p>
    <w:p w:rsidR="00352AEA" w:rsidRPr="008F117A" w:rsidRDefault="00352AEA" w:rsidP="00F125F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F117A">
        <w:rPr>
          <w:sz w:val="28"/>
          <w:szCs w:val="28"/>
        </w:rPr>
        <w:t>2)</w:t>
      </w:r>
      <w:r w:rsidR="002747E5">
        <w:rPr>
          <w:sz w:val="28"/>
          <w:szCs w:val="28"/>
        </w:rPr>
        <w:t> </w:t>
      </w:r>
      <w:r w:rsidRPr="008F117A">
        <w:rPr>
          <w:sz w:val="28"/>
          <w:szCs w:val="28"/>
        </w:rPr>
        <w:t xml:space="preserve">осуществлять </w:t>
      </w:r>
      <w:r w:rsidRPr="008F117A">
        <w:rPr>
          <w:sz w:val="28"/>
          <w:szCs w:val="28"/>
          <w:lang w:eastAsia="en-US"/>
        </w:rPr>
        <w:t xml:space="preserve">проверку представляемых Получателем документов, указанных в пункте 3.3 настоящего </w:t>
      </w:r>
      <w:r w:rsidR="008F117A" w:rsidRPr="008F117A">
        <w:rPr>
          <w:sz w:val="28"/>
          <w:szCs w:val="28"/>
          <w:lang w:eastAsia="en-US"/>
        </w:rPr>
        <w:t>соглашения</w:t>
      </w:r>
      <w:r w:rsidRPr="008F117A">
        <w:rPr>
          <w:sz w:val="28"/>
          <w:szCs w:val="28"/>
          <w:lang w:eastAsia="en-US"/>
        </w:rPr>
        <w:t xml:space="preserve">, в том числе на соответствие их Положению о предоставлении субсидии, в течение </w:t>
      </w:r>
      <w:r w:rsidR="00955218" w:rsidRPr="008F117A">
        <w:rPr>
          <w:sz w:val="28"/>
          <w:szCs w:val="28"/>
          <w:lang w:eastAsia="en-US"/>
        </w:rPr>
        <w:t>10</w:t>
      </w:r>
      <w:r w:rsidRPr="008F117A">
        <w:rPr>
          <w:sz w:val="28"/>
          <w:szCs w:val="28"/>
          <w:lang w:eastAsia="en-US"/>
        </w:rPr>
        <w:t xml:space="preserve"> рабочих дней со дня их получения от Получателя;</w:t>
      </w:r>
    </w:p>
    <w:p w:rsidR="00352AEA" w:rsidRDefault="00352AEA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17A">
        <w:rPr>
          <w:rFonts w:ascii="Times New Roman" w:hAnsi="Times New Roman" w:cs="Times New Roman"/>
          <w:sz w:val="28"/>
          <w:szCs w:val="28"/>
        </w:rPr>
        <w:t>3)</w:t>
      </w:r>
      <w:r w:rsidR="00653460">
        <w:rPr>
          <w:rFonts w:ascii="Times New Roman" w:hAnsi="Times New Roman" w:cs="Times New Roman"/>
          <w:sz w:val="28"/>
          <w:szCs w:val="28"/>
        </w:rPr>
        <w:t> </w:t>
      </w:r>
      <w:r w:rsidRPr="008F117A">
        <w:rPr>
          <w:rFonts w:ascii="Times New Roman" w:hAnsi="Times New Roman" w:cs="Times New Roman"/>
          <w:sz w:val="28"/>
          <w:szCs w:val="28"/>
        </w:rPr>
        <w:t xml:space="preserve">обеспечить перечисление субсидии на счет Получателя, указанный в </w:t>
      </w:r>
      <w:hyperlink w:anchor="P127" w:history="1">
        <w:r w:rsidRPr="008F117A">
          <w:rPr>
            <w:rFonts w:ascii="Times New Roman" w:hAnsi="Times New Roman" w:cs="Times New Roman"/>
            <w:sz w:val="28"/>
            <w:szCs w:val="28"/>
          </w:rPr>
          <w:t>пункте 3.</w:t>
        </w:r>
      </w:hyperlink>
      <w:r w:rsidRPr="008F117A">
        <w:rPr>
          <w:rFonts w:ascii="Times New Roman" w:hAnsi="Times New Roman" w:cs="Times New Roman"/>
          <w:sz w:val="28"/>
          <w:szCs w:val="28"/>
        </w:rPr>
        <w:t xml:space="preserve">4 настоящего </w:t>
      </w:r>
      <w:r w:rsidR="008F117A" w:rsidRPr="008F117A">
        <w:rPr>
          <w:rFonts w:ascii="Times New Roman" w:hAnsi="Times New Roman" w:cs="Times New Roman"/>
          <w:sz w:val="28"/>
          <w:szCs w:val="28"/>
        </w:rPr>
        <w:t>соглашения</w:t>
      </w:r>
      <w:r w:rsidRPr="008F117A">
        <w:rPr>
          <w:rFonts w:ascii="Times New Roman" w:hAnsi="Times New Roman" w:cs="Times New Roman"/>
          <w:sz w:val="28"/>
          <w:szCs w:val="28"/>
        </w:rPr>
        <w:t>;</w:t>
      </w:r>
    </w:p>
    <w:p w:rsidR="008F117A" w:rsidRDefault="008F117A" w:rsidP="007138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C3">
        <w:rPr>
          <w:rFonts w:ascii="Times New Roman" w:hAnsi="Times New Roman" w:cs="Times New Roman"/>
          <w:sz w:val="28"/>
          <w:szCs w:val="28"/>
        </w:rPr>
        <w:t>4)</w:t>
      </w:r>
      <w:r w:rsidR="002747E5" w:rsidRPr="006F66C3">
        <w:rPr>
          <w:rFonts w:ascii="Times New Roman" w:hAnsi="Times New Roman" w:cs="Times New Roman"/>
          <w:sz w:val="28"/>
          <w:szCs w:val="28"/>
        </w:rPr>
        <w:t> </w:t>
      </w:r>
      <w:r w:rsidRPr="006F66C3">
        <w:rPr>
          <w:rFonts w:ascii="Times New Roman" w:hAnsi="Times New Roman" w:cs="Times New Roman"/>
          <w:sz w:val="28"/>
          <w:szCs w:val="28"/>
        </w:rPr>
        <w:t>устанавливать</w:t>
      </w:r>
      <w:r w:rsidR="002747E5" w:rsidRPr="006F66C3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P601"/>
      <w:bookmarkEnd w:id="3"/>
      <w:r w:rsidR="002747E5" w:rsidRPr="006F66C3">
        <w:rPr>
          <w:rFonts w:ascii="Times New Roman" w:hAnsi="Times New Roman" w:cs="Times New Roman"/>
          <w:sz w:val="28"/>
          <w:szCs w:val="28"/>
        </w:rPr>
        <w:t>показатель</w:t>
      </w:r>
      <w:r w:rsidRPr="006F66C3">
        <w:rPr>
          <w:rFonts w:ascii="Times New Roman" w:hAnsi="Times New Roman" w:cs="Times New Roman"/>
          <w:sz w:val="28"/>
          <w:szCs w:val="28"/>
        </w:rPr>
        <w:t xml:space="preserve"> результативности в соответствии с </w:t>
      </w:r>
      <w:r w:rsidR="00241526" w:rsidRPr="00241526">
        <w:rPr>
          <w:rFonts w:ascii="Times New Roman" w:hAnsi="Times New Roman" w:cs="Times New Roman"/>
          <w:sz w:val="28"/>
          <w:szCs w:val="28"/>
        </w:rPr>
        <w:t>Положением о предоставлении субсидии</w:t>
      </w:r>
      <w:r w:rsidR="00241526" w:rsidRPr="006F66C3">
        <w:rPr>
          <w:rFonts w:ascii="Times New Roman" w:hAnsi="Times New Roman" w:cs="Times New Roman"/>
          <w:sz w:val="28"/>
          <w:szCs w:val="28"/>
        </w:rPr>
        <w:t xml:space="preserve"> </w:t>
      </w:r>
      <w:r w:rsidR="00241526">
        <w:rPr>
          <w:rFonts w:ascii="Times New Roman" w:hAnsi="Times New Roman" w:cs="Times New Roman"/>
          <w:sz w:val="28"/>
          <w:szCs w:val="28"/>
        </w:rPr>
        <w:t xml:space="preserve">и </w:t>
      </w:r>
      <w:r w:rsidR="00713838" w:rsidRPr="006F66C3">
        <w:rPr>
          <w:rFonts w:ascii="Times New Roman" w:hAnsi="Times New Roman" w:cs="Times New Roman"/>
          <w:sz w:val="28"/>
          <w:szCs w:val="28"/>
        </w:rPr>
        <w:t xml:space="preserve">приложением № </w:t>
      </w:r>
      <w:r w:rsidR="006F66C3" w:rsidRPr="006F66C3">
        <w:rPr>
          <w:rFonts w:ascii="Times New Roman" w:hAnsi="Times New Roman" w:cs="Times New Roman"/>
          <w:sz w:val="28"/>
          <w:szCs w:val="28"/>
        </w:rPr>
        <w:t>1</w:t>
      </w:r>
      <w:r w:rsidR="00713838" w:rsidRPr="006F66C3">
        <w:rPr>
          <w:rFonts w:ascii="Times New Roman" w:hAnsi="Times New Roman" w:cs="Times New Roman"/>
          <w:sz w:val="28"/>
          <w:szCs w:val="28"/>
        </w:rPr>
        <w:t xml:space="preserve"> к настоящему соглашению и осуществлять оценку его достижения</w:t>
      </w:r>
      <w:r w:rsidRPr="006F66C3">
        <w:rPr>
          <w:rFonts w:ascii="Times New Roman" w:hAnsi="Times New Roman" w:cs="Times New Roman"/>
          <w:sz w:val="28"/>
          <w:szCs w:val="28"/>
        </w:rPr>
        <w:t>;</w:t>
      </w:r>
    </w:p>
    <w:p w:rsidR="000B58C8" w:rsidRPr="006F66C3" w:rsidRDefault="000B58C8" w:rsidP="000B5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C3">
        <w:rPr>
          <w:rFonts w:ascii="Times New Roman" w:hAnsi="Times New Roman" w:cs="Times New Roman"/>
          <w:sz w:val="28"/>
          <w:szCs w:val="28"/>
        </w:rPr>
        <w:t>5)</w:t>
      </w:r>
      <w:r w:rsidR="00653460">
        <w:rPr>
          <w:rFonts w:ascii="Times New Roman" w:hAnsi="Times New Roman" w:cs="Times New Roman"/>
          <w:sz w:val="28"/>
          <w:szCs w:val="28"/>
        </w:rPr>
        <w:t> </w:t>
      </w:r>
      <w:r w:rsidRPr="006F66C3">
        <w:rPr>
          <w:rFonts w:ascii="Times New Roman" w:hAnsi="Times New Roman" w:cs="Times New Roman"/>
          <w:sz w:val="28"/>
          <w:szCs w:val="28"/>
        </w:rPr>
        <w:t xml:space="preserve">осуществлять оценку достижения Получателем показателя результативности, установленного </w:t>
      </w:r>
      <w:r w:rsidR="00241526" w:rsidRPr="00241526">
        <w:rPr>
          <w:rFonts w:ascii="Times New Roman" w:hAnsi="Times New Roman" w:cs="Times New Roman"/>
          <w:sz w:val="28"/>
          <w:szCs w:val="28"/>
        </w:rPr>
        <w:t>Положением о предоставлении субсидии</w:t>
      </w:r>
      <w:r w:rsidR="00241526" w:rsidRPr="006F66C3">
        <w:rPr>
          <w:rFonts w:ascii="Times New Roman" w:hAnsi="Times New Roman" w:cs="Times New Roman"/>
          <w:sz w:val="28"/>
          <w:szCs w:val="28"/>
        </w:rPr>
        <w:t xml:space="preserve"> </w:t>
      </w:r>
      <w:r w:rsidR="00241526">
        <w:rPr>
          <w:rFonts w:ascii="Times New Roman" w:hAnsi="Times New Roman" w:cs="Times New Roman"/>
          <w:sz w:val="28"/>
          <w:szCs w:val="28"/>
        </w:rPr>
        <w:t xml:space="preserve">и </w:t>
      </w:r>
      <w:r w:rsidRPr="006F66C3">
        <w:rPr>
          <w:rFonts w:ascii="Times New Roman" w:hAnsi="Times New Roman" w:cs="Times New Roman"/>
          <w:sz w:val="28"/>
          <w:szCs w:val="28"/>
        </w:rPr>
        <w:t>Главным распорядителем в соответствии с подпунктом 4 пункта 4.1 настоящего соглашения на основании</w:t>
      </w:r>
      <w:r w:rsidR="00241526">
        <w:rPr>
          <w:rFonts w:ascii="Times New Roman" w:hAnsi="Times New Roman" w:cs="Times New Roman"/>
          <w:sz w:val="28"/>
          <w:szCs w:val="28"/>
        </w:rPr>
        <w:t xml:space="preserve"> </w:t>
      </w:r>
      <w:r w:rsidRPr="006F66C3">
        <w:rPr>
          <w:rFonts w:ascii="Times New Roman" w:hAnsi="Times New Roman" w:cs="Times New Roman"/>
          <w:sz w:val="28"/>
          <w:szCs w:val="28"/>
        </w:rPr>
        <w:t>отчета о достижении значения показателя результативности по форме, установленной в приложении №</w:t>
      </w:r>
      <w:r w:rsidR="006F66C3" w:rsidRPr="006F66C3">
        <w:rPr>
          <w:rFonts w:ascii="Times New Roman" w:hAnsi="Times New Roman" w:cs="Times New Roman"/>
          <w:sz w:val="28"/>
          <w:szCs w:val="28"/>
        </w:rPr>
        <w:t> 2</w:t>
      </w:r>
      <w:r w:rsidRPr="006F66C3">
        <w:rPr>
          <w:rFonts w:ascii="Times New Roman" w:hAnsi="Times New Roman" w:cs="Times New Roman"/>
          <w:sz w:val="28"/>
          <w:szCs w:val="28"/>
        </w:rPr>
        <w:t xml:space="preserve"> к настоящему соглашению,</w:t>
      </w:r>
      <w:r w:rsidR="00241526">
        <w:rPr>
          <w:rFonts w:ascii="Times New Roman" w:hAnsi="Times New Roman" w:cs="Times New Roman"/>
          <w:sz w:val="28"/>
          <w:szCs w:val="28"/>
        </w:rPr>
        <w:t xml:space="preserve"> предоставленного в соответствии с подпунктом 3 пункта 4.3 настоящего соглашения;</w:t>
      </w:r>
    </w:p>
    <w:p w:rsidR="00352AEA" w:rsidRPr="00FF6DB0" w:rsidRDefault="00FF6DB0" w:rsidP="00274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DB0">
        <w:rPr>
          <w:sz w:val="28"/>
          <w:szCs w:val="28"/>
        </w:rPr>
        <w:t>6</w:t>
      </w:r>
      <w:r w:rsidR="002747E5" w:rsidRPr="00FF6DB0">
        <w:rPr>
          <w:sz w:val="28"/>
          <w:szCs w:val="28"/>
        </w:rPr>
        <w:t>)</w:t>
      </w:r>
      <w:r w:rsidR="00653460">
        <w:rPr>
          <w:sz w:val="28"/>
          <w:szCs w:val="28"/>
        </w:rPr>
        <w:t> </w:t>
      </w:r>
      <w:r w:rsidR="002747E5" w:rsidRPr="00FF6DB0">
        <w:rPr>
          <w:sz w:val="28"/>
          <w:szCs w:val="28"/>
        </w:rPr>
        <w:t xml:space="preserve">осуществлять контроль за соблюдением Получателем порядка, целей и </w:t>
      </w:r>
      <w:r w:rsidR="00352AEA" w:rsidRPr="00FF6DB0">
        <w:rPr>
          <w:sz w:val="28"/>
          <w:szCs w:val="28"/>
        </w:rPr>
        <w:t xml:space="preserve">условий предоставления субсидии, установленных Положением о предоставлении субсидии и настоящим </w:t>
      </w:r>
      <w:r w:rsidR="00D767E1" w:rsidRPr="00FF6DB0">
        <w:rPr>
          <w:sz w:val="28"/>
          <w:szCs w:val="28"/>
        </w:rPr>
        <w:t>соглашением</w:t>
      </w:r>
      <w:r w:rsidR="00352AEA" w:rsidRPr="00FF6DB0">
        <w:rPr>
          <w:sz w:val="28"/>
          <w:szCs w:val="28"/>
        </w:rPr>
        <w:t xml:space="preserve">, в том числе в части достоверности представляемых Получателем в соответствии с настоящим </w:t>
      </w:r>
      <w:r w:rsidR="00D767E1" w:rsidRPr="00FF6DB0">
        <w:rPr>
          <w:sz w:val="28"/>
          <w:szCs w:val="28"/>
        </w:rPr>
        <w:t>соглашением</w:t>
      </w:r>
      <w:r w:rsidR="00352AEA" w:rsidRPr="00FF6DB0">
        <w:rPr>
          <w:sz w:val="28"/>
          <w:szCs w:val="28"/>
        </w:rPr>
        <w:t xml:space="preserve"> сведений, путем проведения проверок на основании документов, представленных </w:t>
      </w:r>
      <w:r w:rsidR="00352AEA" w:rsidRPr="006F66C3">
        <w:rPr>
          <w:sz w:val="28"/>
          <w:szCs w:val="28"/>
        </w:rPr>
        <w:t xml:space="preserve">Получателем по запросу Главного распорядителя в соответствии с подпунктом </w:t>
      </w:r>
      <w:r w:rsidR="006F66C3" w:rsidRPr="006F66C3">
        <w:rPr>
          <w:sz w:val="28"/>
          <w:szCs w:val="28"/>
        </w:rPr>
        <w:t>4</w:t>
      </w:r>
      <w:r w:rsidR="00352AEA" w:rsidRPr="006F66C3">
        <w:rPr>
          <w:sz w:val="28"/>
          <w:szCs w:val="28"/>
        </w:rPr>
        <w:t xml:space="preserve"> пункта 4.3 настоящего </w:t>
      </w:r>
      <w:r w:rsidR="00D767E1" w:rsidRPr="006F66C3">
        <w:rPr>
          <w:sz w:val="28"/>
          <w:szCs w:val="28"/>
        </w:rPr>
        <w:t>соглашения</w:t>
      </w:r>
      <w:r w:rsidR="00352AEA" w:rsidRPr="006F66C3">
        <w:rPr>
          <w:sz w:val="28"/>
          <w:szCs w:val="28"/>
        </w:rPr>
        <w:t>;</w:t>
      </w:r>
    </w:p>
    <w:p w:rsidR="00352AEA" w:rsidRPr="00FF6DB0" w:rsidRDefault="00FF6DB0" w:rsidP="00F948A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="00352AEA" w:rsidRPr="00FF6DB0">
        <w:rPr>
          <w:sz w:val="28"/>
          <w:szCs w:val="28"/>
        </w:rPr>
        <w:t>)</w:t>
      </w:r>
      <w:r w:rsidR="00653460">
        <w:rPr>
          <w:sz w:val="28"/>
          <w:szCs w:val="28"/>
        </w:rPr>
        <w:t> </w:t>
      </w:r>
      <w:r w:rsidR="00352AEA" w:rsidRPr="00FF6DB0">
        <w:rPr>
          <w:sz w:val="28"/>
          <w:szCs w:val="28"/>
        </w:rPr>
        <w:t xml:space="preserve">в случае установления Главным распорядителем или получения от органа государственного финансового контроля информации о </w:t>
      </w:r>
      <w:r w:rsidR="00352AEA" w:rsidRPr="00FF6DB0">
        <w:rPr>
          <w:sz w:val="28"/>
          <w:szCs w:val="28"/>
          <w:lang w:eastAsia="en-US"/>
        </w:rPr>
        <w:t xml:space="preserve">факте(ах) нарушения Получателем порядка, целей и условий предоставления субсидии, предусмотренных Положением о предоставлении субсидии и настоящим </w:t>
      </w:r>
      <w:r w:rsidR="00D767E1" w:rsidRPr="00FF6DB0">
        <w:rPr>
          <w:sz w:val="28"/>
          <w:szCs w:val="28"/>
          <w:lang w:eastAsia="en-US"/>
        </w:rPr>
        <w:t>соглашением</w:t>
      </w:r>
      <w:r w:rsidR="00352AEA" w:rsidRPr="00FF6DB0">
        <w:rPr>
          <w:sz w:val="28"/>
          <w:szCs w:val="28"/>
          <w:lang w:eastAsia="en-US"/>
        </w:rPr>
        <w:t xml:space="preserve">, в том числе указания в документах, представленных Получателем в соответствии с настоящим </w:t>
      </w:r>
      <w:r w:rsidR="00D767E1" w:rsidRPr="00FF6DB0">
        <w:rPr>
          <w:sz w:val="28"/>
          <w:szCs w:val="28"/>
          <w:lang w:eastAsia="en-US"/>
        </w:rPr>
        <w:t>соглашением</w:t>
      </w:r>
      <w:r w:rsidR="00352AEA" w:rsidRPr="00FF6DB0">
        <w:rPr>
          <w:sz w:val="28"/>
          <w:szCs w:val="28"/>
          <w:lang w:eastAsia="en-US"/>
        </w:rPr>
        <w:t>, недостоверных сведений направлять Получателю требование об обеспечении возврата субсидии в областной бюджет в размере и в сроки, определенные в указанном требовании.</w:t>
      </w:r>
    </w:p>
    <w:p w:rsidR="00352AEA" w:rsidRDefault="00352AEA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DB0">
        <w:rPr>
          <w:rFonts w:ascii="Times New Roman" w:hAnsi="Times New Roman" w:cs="Times New Roman"/>
          <w:sz w:val="28"/>
          <w:szCs w:val="28"/>
        </w:rPr>
        <w:t xml:space="preserve">Требование о возврате средств субсидии в областной бюджет подготавливается Главным распорядителем в письменной форме с указанием Получателя, платежных реквизитов, срока возврата и суммы субсидии, подлежащей </w:t>
      </w:r>
      <w:r w:rsidRPr="00FF6DB0">
        <w:rPr>
          <w:rFonts w:ascii="Times New Roman" w:hAnsi="Times New Roman" w:cs="Times New Roman"/>
          <w:sz w:val="28"/>
          <w:szCs w:val="28"/>
        </w:rPr>
        <w:lastRenderedPageBreak/>
        <w:t>возврату (с приложением порядка расчета).</w:t>
      </w:r>
    </w:p>
    <w:p w:rsidR="00FF6DB0" w:rsidRDefault="00FF6DB0" w:rsidP="00FF6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C3">
        <w:rPr>
          <w:rFonts w:ascii="Times New Roman" w:hAnsi="Times New Roman" w:cs="Times New Roman"/>
          <w:sz w:val="28"/>
          <w:szCs w:val="28"/>
        </w:rPr>
        <w:t>8)</w:t>
      </w:r>
      <w:r w:rsidR="00653460">
        <w:rPr>
          <w:rFonts w:ascii="Times New Roman" w:hAnsi="Times New Roman" w:cs="Times New Roman"/>
          <w:sz w:val="28"/>
          <w:szCs w:val="28"/>
        </w:rPr>
        <w:t> </w:t>
      </w:r>
      <w:r w:rsidRPr="006F66C3">
        <w:rPr>
          <w:rFonts w:ascii="Times New Roman" w:hAnsi="Times New Roman" w:cs="Times New Roman"/>
          <w:sz w:val="28"/>
          <w:szCs w:val="28"/>
        </w:rPr>
        <w:t>в случае если Получателем не достигнут</w:t>
      </w:r>
      <w:r w:rsidR="00A26B95" w:rsidRPr="006F66C3">
        <w:rPr>
          <w:rFonts w:ascii="Times New Roman" w:hAnsi="Times New Roman" w:cs="Times New Roman"/>
          <w:sz w:val="28"/>
          <w:szCs w:val="28"/>
        </w:rPr>
        <w:t>о</w:t>
      </w:r>
      <w:r w:rsidRPr="006F66C3">
        <w:rPr>
          <w:rFonts w:ascii="Times New Roman" w:hAnsi="Times New Roman" w:cs="Times New Roman"/>
          <w:sz w:val="28"/>
          <w:szCs w:val="28"/>
        </w:rPr>
        <w:t xml:space="preserve"> значение показателя результативности, установленн</w:t>
      </w:r>
      <w:r w:rsidR="00A26B95" w:rsidRPr="006F66C3">
        <w:rPr>
          <w:rFonts w:ascii="Times New Roman" w:hAnsi="Times New Roman" w:cs="Times New Roman"/>
          <w:sz w:val="28"/>
          <w:szCs w:val="28"/>
        </w:rPr>
        <w:t>ое</w:t>
      </w:r>
      <w:r w:rsidRPr="006F66C3">
        <w:rPr>
          <w:rFonts w:ascii="Times New Roman" w:hAnsi="Times New Roman" w:cs="Times New Roman"/>
          <w:sz w:val="28"/>
          <w:szCs w:val="28"/>
        </w:rPr>
        <w:t xml:space="preserve"> </w:t>
      </w:r>
      <w:r w:rsidR="00241526" w:rsidRPr="00241526">
        <w:rPr>
          <w:rFonts w:ascii="Times New Roman" w:hAnsi="Times New Roman" w:cs="Times New Roman"/>
          <w:sz w:val="28"/>
          <w:szCs w:val="28"/>
        </w:rPr>
        <w:t>Положением о предоставлении субсидии</w:t>
      </w:r>
      <w:r w:rsidR="00241526" w:rsidRPr="006F66C3">
        <w:rPr>
          <w:rFonts w:ascii="Times New Roman" w:hAnsi="Times New Roman" w:cs="Times New Roman"/>
          <w:sz w:val="28"/>
          <w:szCs w:val="28"/>
        </w:rPr>
        <w:t xml:space="preserve"> </w:t>
      </w:r>
      <w:r w:rsidR="00241526">
        <w:rPr>
          <w:rFonts w:ascii="Times New Roman" w:hAnsi="Times New Roman" w:cs="Times New Roman"/>
          <w:sz w:val="28"/>
          <w:szCs w:val="28"/>
        </w:rPr>
        <w:t xml:space="preserve">и </w:t>
      </w:r>
      <w:r w:rsidR="006F66C3" w:rsidRPr="006F66C3">
        <w:rPr>
          <w:rFonts w:ascii="Times New Roman" w:hAnsi="Times New Roman" w:cs="Times New Roman"/>
          <w:sz w:val="28"/>
          <w:szCs w:val="28"/>
        </w:rPr>
        <w:t>Главным распорядителем,</w:t>
      </w:r>
      <w:r w:rsidRPr="006F66C3">
        <w:rPr>
          <w:rFonts w:ascii="Times New Roman" w:hAnsi="Times New Roman" w:cs="Times New Roman"/>
          <w:sz w:val="28"/>
          <w:szCs w:val="28"/>
        </w:rPr>
        <w:t xml:space="preserve"> в соответствии с подпунктом 4 пункта 4.1 настоящего соглашения, применять штрафные санкции, рассчитываемые по форме, установленной в приложении № </w:t>
      </w:r>
      <w:r w:rsidR="006F66C3" w:rsidRPr="006F66C3">
        <w:rPr>
          <w:rFonts w:ascii="Times New Roman" w:hAnsi="Times New Roman" w:cs="Times New Roman"/>
          <w:sz w:val="28"/>
          <w:szCs w:val="28"/>
        </w:rPr>
        <w:t>3</w:t>
      </w:r>
      <w:r w:rsidRPr="006F66C3">
        <w:rPr>
          <w:rFonts w:ascii="Times New Roman" w:hAnsi="Times New Roman" w:cs="Times New Roman"/>
          <w:sz w:val="28"/>
          <w:szCs w:val="28"/>
        </w:rPr>
        <w:t xml:space="preserve"> к настоящему соглашению, с обязательным уведомлением Получателя в течение 5 рабочих дней с даты принятия указанного решения;</w:t>
      </w:r>
    </w:p>
    <w:p w:rsidR="00352AEA" w:rsidRPr="00651CA2" w:rsidRDefault="00631CE6" w:rsidP="00CB2D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</w:t>
      </w:r>
      <w:r w:rsidR="00352AEA" w:rsidRPr="00651CA2">
        <w:rPr>
          <w:sz w:val="28"/>
          <w:szCs w:val="28"/>
          <w:lang w:eastAsia="en-US"/>
        </w:rPr>
        <w:t>)</w:t>
      </w:r>
      <w:r w:rsidR="00653460">
        <w:rPr>
          <w:sz w:val="28"/>
          <w:szCs w:val="28"/>
          <w:lang w:eastAsia="en-US"/>
        </w:rPr>
        <w:t> </w:t>
      </w:r>
      <w:r w:rsidR="00352AEA" w:rsidRPr="00651CA2">
        <w:rPr>
          <w:sz w:val="28"/>
          <w:szCs w:val="28"/>
          <w:lang w:eastAsia="en-US"/>
        </w:rPr>
        <w:t xml:space="preserve">направлять разъяснения Получателю по вопросам, связанным с </w:t>
      </w:r>
      <w:r w:rsidR="00352AEA" w:rsidRPr="00631CE6">
        <w:rPr>
          <w:sz w:val="28"/>
          <w:szCs w:val="28"/>
          <w:lang w:eastAsia="en-US"/>
        </w:rPr>
        <w:t xml:space="preserve">исполнением настоящего </w:t>
      </w:r>
      <w:r w:rsidR="00651CA2" w:rsidRPr="00631CE6">
        <w:rPr>
          <w:sz w:val="28"/>
          <w:szCs w:val="28"/>
          <w:lang w:eastAsia="en-US"/>
        </w:rPr>
        <w:t>соглашения</w:t>
      </w:r>
      <w:r w:rsidR="00352AEA" w:rsidRPr="00631CE6">
        <w:rPr>
          <w:sz w:val="28"/>
          <w:szCs w:val="28"/>
          <w:lang w:eastAsia="en-US"/>
        </w:rPr>
        <w:t xml:space="preserve">, в течение </w:t>
      </w:r>
      <w:r w:rsidR="00241526">
        <w:rPr>
          <w:sz w:val="28"/>
          <w:szCs w:val="28"/>
          <w:lang w:eastAsia="en-US"/>
        </w:rPr>
        <w:t>2</w:t>
      </w:r>
      <w:r w:rsidRPr="00631CE6">
        <w:rPr>
          <w:sz w:val="28"/>
          <w:szCs w:val="28"/>
          <w:lang w:eastAsia="en-US"/>
        </w:rPr>
        <w:t>0</w:t>
      </w:r>
      <w:r w:rsidR="00352AEA" w:rsidRPr="00631CE6">
        <w:rPr>
          <w:sz w:val="28"/>
          <w:szCs w:val="28"/>
          <w:lang w:eastAsia="en-US"/>
        </w:rPr>
        <w:t xml:space="preserve"> рабочих дней со дня получения</w:t>
      </w:r>
      <w:r w:rsidR="00352AEA" w:rsidRPr="00651CA2">
        <w:rPr>
          <w:sz w:val="28"/>
          <w:szCs w:val="28"/>
          <w:lang w:eastAsia="en-US"/>
        </w:rPr>
        <w:t xml:space="preserve"> обращения Получателя в соответствии с </w:t>
      </w:r>
      <w:hyperlink r:id="rId10" w:history="1">
        <w:r w:rsidR="00352AEA" w:rsidRPr="00651CA2">
          <w:rPr>
            <w:sz w:val="28"/>
            <w:szCs w:val="28"/>
            <w:lang w:eastAsia="en-US"/>
          </w:rPr>
          <w:t>пункт</w:t>
        </w:r>
        <w:r w:rsidR="007D0900">
          <w:rPr>
            <w:sz w:val="28"/>
            <w:szCs w:val="28"/>
            <w:lang w:eastAsia="en-US"/>
          </w:rPr>
          <w:t>ом</w:t>
        </w:r>
        <w:r w:rsidR="00352AEA" w:rsidRPr="00651CA2">
          <w:rPr>
            <w:sz w:val="28"/>
            <w:szCs w:val="28"/>
            <w:lang w:eastAsia="en-US"/>
          </w:rPr>
          <w:t xml:space="preserve"> 4.4</w:t>
        </w:r>
      </w:hyperlink>
      <w:r w:rsidR="00352AEA" w:rsidRPr="00651CA2">
        <w:rPr>
          <w:sz w:val="28"/>
          <w:szCs w:val="28"/>
          <w:lang w:eastAsia="en-US"/>
        </w:rPr>
        <w:t xml:space="preserve"> настоящего </w:t>
      </w:r>
      <w:r w:rsidR="00523A7B">
        <w:rPr>
          <w:sz w:val="28"/>
          <w:szCs w:val="28"/>
          <w:lang w:eastAsia="en-US"/>
        </w:rPr>
        <w:t>соглашения</w:t>
      </w:r>
      <w:r w:rsidR="00352AEA" w:rsidRPr="00651CA2">
        <w:rPr>
          <w:sz w:val="28"/>
          <w:szCs w:val="28"/>
          <w:lang w:eastAsia="en-US"/>
        </w:rPr>
        <w:t>.</w:t>
      </w:r>
    </w:p>
    <w:p w:rsidR="00352AEA" w:rsidRPr="00027454" w:rsidRDefault="00352AEA" w:rsidP="0002745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51CA2">
        <w:rPr>
          <w:sz w:val="28"/>
          <w:szCs w:val="28"/>
          <w:lang w:eastAsia="en-US"/>
        </w:rPr>
        <w:t>4.2. Главный распорядитель вправе</w:t>
      </w:r>
      <w:r w:rsidR="00027454">
        <w:rPr>
          <w:sz w:val="28"/>
          <w:szCs w:val="28"/>
          <w:lang w:eastAsia="en-US"/>
        </w:rPr>
        <w:t xml:space="preserve"> </w:t>
      </w:r>
      <w:r w:rsidRPr="00027454">
        <w:rPr>
          <w:sz w:val="28"/>
          <w:szCs w:val="28"/>
          <w:lang w:eastAsia="en-US"/>
        </w:rPr>
        <w:t xml:space="preserve">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Положением о предоставлении субсидии и настоящим </w:t>
      </w:r>
      <w:r w:rsidR="00651CA2" w:rsidRPr="00651CA2">
        <w:rPr>
          <w:sz w:val="28"/>
          <w:szCs w:val="28"/>
          <w:lang w:eastAsia="en-US"/>
        </w:rPr>
        <w:t>соглашение</w:t>
      </w:r>
      <w:r w:rsidRPr="00651CA2">
        <w:rPr>
          <w:sz w:val="28"/>
          <w:szCs w:val="28"/>
          <w:lang w:eastAsia="en-US"/>
        </w:rPr>
        <w:t>м</w:t>
      </w:r>
      <w:r w:rsidRPr="00027454">
        <w:rPr>
          <w:sz w:val="28"/>
          <w:szCs w:val="28"/>
          <w:lang w:eastAsia="en-US"/>
        </w:rPr>
        <w:t xml:space="preserve">, в соответствии с подпунктом </w:t>
      </w:r>
      <w:r w:rsidR="00651CA2" w:rsidRPr="00027454">
        <w:rPr>
          <w:sz w:val="28"/>
          <w:szCs w:val="28"/>
          <w:lang w:eastAsia="en-US"/>
        </w:rPr>
        <w:t>6</w:t>
      </w:r>
      <w:r w:rsidRPr="00027454">
        <w:rPr>
          <w:sz w:val="28"/>
          <w:szCs w:val="28"/>
          <w:lang w:eastAsia="en-US"/>
        </w:rPr>
        <w:t xml:space="preserve"> </w:t>
      </w:r>
      <w:hyperlink r:id="rId11" w:history="1">
        <w:r w:rsidRPr="00027454">
          <w:rPr>
            <w:sz w:val="28"/>
            <w:szCs w:val="28"/>
            <w:lang w:eastAsia="en-US"/>
          </w:rPr>
          <w:t>пункта 4.1</w:t>
        </w:r>
      </w:hyperlink>
      <w:r w:rsidRPr="00027454">
        <w:rPr>
          <w:sz w:val="28"/>
          <w:szCs w:val="28"/>
          <w:lang w:eastAsia="en-US"/>
        </w:rPr>
        <w:t xml:space="preserve"> настоящего </w:t>
      </w:r>
      <w:r w:rsidR="00651CA2">
        <w:rPr>
          <w:sz w:val="28"/>
          <w:szCs w:val="28"/>
          <w:lang w:eastAsia="en-US"/>
        </w:rPr>
        <w:t>согл</w:t>
      </w:r>
      <w:r w:rsidRPr="00651CA2">
        <w:rPr>
          <w:sz w:val="28"/>
          <w:szCs w:val="28"/>
          <w:lang w:eastAsia="en-US"/>
        </w:rPr>
        <w:t>а</w:t>
      </w:r>
      <w:r w:rsidR="00651CA2">
        <w:rPr>
          <w:sz w:val="28"/>
          <w:szCs w:val="28"/>
          <w:lang w:eastAsia="en-US"/>
        </w:rPr>
        <w:t>шения</w:t>
      </w:r>
      <w:r w:rsidR="00D62805" w:rsidRPr="00027454">
        <w:rPr>
          <w:sz w:val="28"/>
          <w:szCs w:val="28"/>
          <w:lang w:eastAsia="en-US"/>
        </w:rPr>
        <w:t>.</w:t>
      </w:r>
    </w:p>
    <w:p w:rsidR="00352AEA" w:rsidRPr="00651CA2" w:rsidRDefault="00352AEA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A2">
        <w:rPr>
          <w:rFonts w:ascii="Times New Roman" w:hAnsi="Times New Roman" w:cs="Times New Roman"/>
          <w:sz w:val="28"/>
          <w:szCs w:val="28"/>
        </w:rPr>
        <w:t>4.3. Получатель обязуется:</w:t>
      </w:r>
    </w:p>
    <w:p w:rsidR="00352AEA" w:rsidRDefault="00352AEA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A2">
        <w:rPr>
          <w:rFonts w:ascii="Times New Roman" w:hAnsi="Times New Roman" w:cs="Times New Roman"/>
          <w:sz w:val="28"/>
          <w:szCs w:val="28"/>
        </w:rPr>
        <w:t>1)</w:t>
      </w:r>
      <w:r w:rsidR="00653460">
        <w:rPr>
          <w:rFonts w:ascii="Times New Roman" w:hAnsi="Times New Roman" w:cs="Times New Roman"/>
          <w:sz w:val="28"/>
          <w:szCs w:val="28"/>
        </w:rPr>
        <w:t> </w:t>
      </w:r>
      <w:r w:rsidRPr="00651CA2">
        <w:rPr>
          <w:rFonts w:ascii="Times New Roman" w:hAnsi="Times New Roman" w:cs="Times New Roman"/>
          <w:sz w:val="28"/>
          <w:szCs w:val="28"/>
        </w:rPr>
        <w:t xml:space="preserve">предоставить Главному распорядителю документы, установленные в пункте 3.3 настоящего </w:t>
      </w:r>
      <w:r w:rsidR="00523A7B">
        <w:rPr>
          <w:rFonts w:ascii="Times New Roman" w:hAnsi="Times New Roman" w:cs="Times New Roman"/>
          <w:sz w:val="28"/>
          <w:szCs w:val="28"/>
        </w:rPr>
        <w:t>соглашения</w:t>
      </w:r>
      <w:r w:rsidRPr="00651CA2">
        <w:rPr>
          <w:rFonts w:ascii="Times New Roman" w:hAnsi="Times New Roman" w:cs="Times New Roman"/>
          <w:sz w:val="28"/>
          <w:szCs w:val="28"/>
        </w:rPr>
        <w:t>;</w:t>
      </w:r>
    </w:p>
    <w:p w:rsidR="00651CA2" w:rsidRPr="00D62805" w:rsidRDefault="00651CA2" w:rsidP="00157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805">
        <w:rPr>
          <w:rFonts w:ascii="Times New Roman" w:hAnsi="Times New Roman" w:cs="Times New Roman"/>
          <w:sz w:val="28"/>
          <w:szCs w:val="28"/>
        </w:rPr>
        <w:t>2)</w:t>
      </w:r>
      <w:r w:rsidR="00653460">
        <w:rPr>
          <w:rFonts w:ascii="Times New Roman" w:hAnsi="Times New Roman" w:cs="Times New Roman"/>
          <w:sz w:val="28"/>
          <w:szCs w:val="28"/>
        </w:rPr>
        <w:t> </w:t>
      </w:r>
      <w:r w:rsidRPr="00D62805">
        <w:rPr>
          <w:rFonts w:ascii="Times New Roman" w:hAnsi="Times New Roman" w:cs="Times New Roman"/>
          <w:sz w:val="28"/>
          <w:szCs w:val="28"/>
        </w:rPr>
        <w:t>обеспечивать достижение значени</w:t>
      </w:r>
      <w:r w:rsidR="00241526">
        <w:rPr>
          <w:rFonts w:ascii="Times New Roman" w:hAnsi="Times New Roman" w:cs="Times New Roman"/>
          <w:sz w:val="28"/>
          <w:szCs w:val="28"/>
        </w:rPr>
        <w:t>я</w:t>
      </w:r>
      <w:r w:rsidRPr="00D62805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157F7E" w:rsidRPr="00D62805">
        <w:rPr>
          <w:rFonts w:ascii="Times New Roman" w:hAnsi="Times New Roman" w:cs="Times New Roman"/>
          <w:sz w:val="28"/>
          <w:szCs w:val="28"/>
        </w:rPr>
        <w:t>я</w:t>
      </w:r>
      <w:r w:rsidRPr="00D62805">
        <w:rPr>
          <w:rFonts w:ascii="Times New Roman" w:hAnsi="Times New Roman" w:cs="Times New Roman"/>
          <w:sz w:val="28"/>
          <w:szCs w:val="28"/>
        </w:rPr>
        <w:t xml:space="preserve"> результативности, установленн</w:t>
      </w:r>
      <w:r w:rsidR="00157F7E" w:rsidRPr="00D62805">
        <w:rPr>
          <w:rFonts w:ascii="Times New Roman" w:hAnsi="Times New Roman" w:cs="Times New Roman"/>
          <w:sz w:val="28"/>
          <w:szCs w:val="28"/>
        </w:rPr>
        <w:t>ого</w:t>
      </w:r>
      <w:r w:rsidRPr="00D62805">
        <w:rPr>
          <w:rFonts w:ascii="Times New Roman" w:hAnsi="Times New Roman" w:cs="Times New Roman"/>
          <w:sz w:val="28"/>
          <w:szCs w:val="28"/>
        </w:rPr>
        <w:t xml:space="preserve"> </w:t>
      </w:r>
      <w:r w:rsidR="00D62805" w:rsidRPr="00D62805"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Pr="00D6280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600" w:history="1">
        <w:r w:rsidRPr="00D62805">
          <w:rPr>
            <w:rFonts w:ascii="Times New Roman" w:hAnsi="Times New Roman" w:cs="Times New Roman"/>
            <w:sz w:val="28"/>
            <w:szCs w:val="28"/>
          </w:rPr>
          <w:t>подпунктом 4 пункта 4.1</w:t>
        </w:r>
      </w:hyperlink>
      <w:r w:rsidR="00157F7E" w:rsidRPr="00D62805">
        <w:rPr>
          <w:rFonts w:ascii="Times New Roman" w:hAnsi="Times New Roman" w:cs="Times New Roman"/>
          <w:sz w:val="28"/>
          <w:szCs w:val="28"/>
        </w:rPr>
        <w:t xml:space="preserve"> </w:t>
      </w:r>
      <w:r w:rsidRPr="00D62805">
        <w:rPr>
          <w:rFonts w:ascii="Times New Roman" w:hAnsi="Times New Roman" w:cs="Times New Roman"/>
          <w:sz w:val="28"/>
          <w:szCs w:val="28"/>
        </w:rPr>
        <w:t>настоящего соглашения;</w:t>
      </w:r>
    </w:p>
    <w:p w:rsidR="00651CA2" w:rsidRPr="00D62805" w:rsidRDefault="00651CA2" w:rsidP="00157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805">
        <w:rPr>
          <w:rFonts w:ascii="Times New Roman" w:hAnsi="Times New Roman" w:cs="Times New Roman"/>
          <w:sz w:val="28"/>
          <w:szCs w:val="28"/>
        </w:rPr>
        <w:t>3)</w:t>
      </w:r>
      <w:r w:rsidR="00653460">
        <w:rPr>
          <w:rFonts w:ascii="Times New Roman" w:hAnsi="Times New Roman" w:cs="Times New Roman"/>
          <w:sz w:val="28"/>
          <w:szCs w:val="28"/>
        </w:rPr>
        <w:t> </w:t>
      </w:r>
      <w:r w:rsidRPr="00D62805">
        <w:rPr>
          <w:rFonts w:ascii="Times New Roman" w:hAnsi="Times New Roman" w:cs="Times New Roman"/>
          <w:sz w:val="28"/>
          <w:szCs w:val="28"/>
        </w:rPr>
        <w:t>представлять Главному распорядителю</w:t>
      </w:r>
      <w:r w:rsidR="00D62805" w:rsidRPr="00D62805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P686"/>
      <w:bookmarkEnd w:id="4"/>
      <w:r w:rsidRPr="00D62805">
        <w:rPr>
          <w:rFonts w:ascii="Times New Roman" w:hAnsi="Times New Roman" w:cs="Times New Roman"/>
          <w:sz w:val="28"/>
          <w:szCs w:val="28"/>
        </w:rPr>
        <w:t>отчет о достижении значени</w:t>
      </w:r>
      <w:r w:rsidR="007D0900">
        <w:rPr>
          <w:rFonts w:ascii="Times New Roman" w:hAnsi="Times New Roman" w:cs="Times New Roman"/>
          <w:sz w:val="28"/>
          <w:szCs w:val="28"/>
        </w:rPr>
        <w:t>я</w:t>
      </w:r>
      <w:r w:rsidRPr="00D62805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7D0900">
        <w:rPr>
          <w:rFonts w:ascii="Times New Roman" w:hAnsi="Times New Roman" w:cs="Times New Roman"/>
          <w:sz w:val="28"/>
          <w:szCs w:val="28"/>
        </w:rPr>
        <w:t>я</w:t>
      </w:r>
      <w:r w:rsidRPr="00D62805">
        <w:rPr>
          <w:rFonts w:ascii="Times New Roman" w:hAnsi="Times New Roman" w:cs="Times New Roman"/>
          <w:sz w:val="28"/>
          <w:szCs w:val="28"/>
        </w:rPr>
        <w:t xml:space="preserve"> результативности в соответствии</w:t>
      </w:r>
      <w:r w:rsidR="00D62805" w:rsidRPr="00D62805">
        <w:rPr>
          <w:rFonts w:ascii="Times New Roman" w:hAnsi="Times New Roman" w:cs="Times New Roman"/>
          <w:sz w:val="28"/>
          <w:szCs w:val="28"/>
        </w:rPr>
        <w:t xml:space="preserve"> </w:t>
      </w:r>
      <w:r w:rsidRPr="00D62805">
        <w:rPr>
          <w:rFonts w:ascii="Times New Roman" w:hAnsi="Times New Roman" w:cs="Times New Roman"/>
          <w:sz w:val="28"/>
          <w:szCs w:val="28"/>
        </w:rPr>
        <w:t>с подпункт</w:t>
      </w:r>
      <w:r w:rsidR="00241526">
        <w:rPr>
          <w:rFonts w:ascii="Times New Roman" w:hAnsi="Times New Roman" w:cs="Times New Roman"/>
          <w:sz w:val="28"/>
          <w:szCs w:val="28"/>
        </w:rPr>
        <w:t>ом</w:t>
      </w:r>
      <w:r w:rsidRPr="00D62805">
        <w:rPr>
          <w:rFonts w:ascii="Times New Roman" w:hAnsi="Times New Roman" w:cs="Times New Roman"/>
          <w:sz w:val="28"/>
          <w:szCs w:val="28"/>
        </w:rPr>
        <w:t xml:space="preserve"> 5 пункта 4.1 настоящего соглашения не позднее</w:t>
      </w:r>
      <w:r w:rsidR="00D62805" w:rsidRPr="00D62805">
        <w:rPr>
          <w:rFonts w:ascii="Times New Roman" w:hAnsi="Times New Roman" w:cs="Times New Roman"/>
          <w:sz w:val="28"/>
          <w:szCs w:val="28"/>
        </w:rPr>
        <w:t xml:space="preserve"> </w:t>
      </w:r>
      <w:r w:rsidR="00241526">
        <w:rPr>
          <w:rFonts w:ascii="Times New Roman" w:hAnsi="Times New Roman" w:cs="Times New Roman"/>
          <w:sz w:val="28"/>
          <w:szCs w:val="28"/>
        </w:rPr>
        <w:t>2</w:t>
      </w:r>
      <w:r w:rsidR="00D62805" w:rsidRPr="00D62805">
        <w:rPr>
          <w:rFonts w:ascii="Times New Roman" w:hAnsi="Times New Roman" w:cs="Times New Roman"/>
          <w:sz w:val="28"/>
          <w:szCs w:val="28"/>
        </w:rPr>
        <w:t>0</w:t>
      </w:r>
      <w:r w:rsidRPr="00D62805">
        <w:rPr>
          <w:rFonts w:ascii="Times New Roman" w:hAnsi="Times New Roman" w:cs="Times New Roman"/>
          <w:sz w:val="28"/>
          <w:szCs w:val="28"/>
        </w:rPr>
        <w:t xml:space="preserve"> рабочего дня, </w:t>
      </w:r>
      <w:r w:rsidR="00D62805" w:rsidRPr="00D62805">
        <w:rPr>
          <w:rFonts w:ascii="Times New Roman" w:hAnsi="Times New Roman" w:cs="Times New Roman"/>
          <w:sz w:val="28"/>
          <w:szCs w:val="28"/>
        </w:rPr>
        <w:t xml:space="preserve">по истечении трех месяцев с момента окончания участия в мероприятии по организации </w:t>
      </w:r>
      <w:r w:rsidR="004E40D2" w:rsidRPr="000B2CE4">
        <w:rPr>
          <w:rFonts w:ascii="Times New Roman" w:hAnsi="Times New Roman" w:cs="Times New Roman"/>
          <w:sz w:val="28"/>
          <w:szCs w:val="28"/>
        </w:rPr>
        <w:t>создание рабочих мест для инвалидов молодого возраста</w:t>
      </w:r>
      <w:r w:rsidRPr="00D62805">
        <w:rPr>
          <w:rFonts w:ascii="Times New Roman" w:hAnsi="Times New Roman" w:cs="Times New Roman"/>
          <w:sz w:val="28"/>
          <w:szCs w:val="28"/>
        </w:rPr>
        <w:t>;</w:t>
      </w:r>
    </w:p>
    <w:p w:rsidR="00352AEA" w:rsidRPr="00157F7E" w:rsidRDefault="00D62805" w:rsidP="00E57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52AEA" w:rsidRPr="00D62805">
        <w:rPr>
          <w:rFonts w:ascii="Times New Roman" w:hAnsi="Times New Roman" w:cs="Times New Roman"/>
          <w:sz w:val="28"/>
          <w:szCs w:val="28"/>
        </w:rPr>
        <w:t>)</w:t>
      </w:r>
      <w:r w:rsidR="00653460">
        <w:rPr>
          <w:rFonts w:ascii="Times New Roman" w:hAnsi="Times New Roman" w:cs="Times New Roman"/>
          <w:sz w:val="28"/>
          <w:szCs w:val="28"/>
        </w:rPr>
        <w:t> </w:t>
      </w:r>
      <w:r w:rsidR="00352AEA" w:rsidRPr="00157F7E">
        <w:rPr>
          <w:rFonts w:ascii="Times New Roman" w:hAnsi="Times New Roman" w:cs="Times New Roman"/>
          <w:sz w:val="28"/>
          <w:szCs w:val="28"/>
        </w:rPr>
        <w:t>направлять по запросу Главного распорядителя документы и информацию, необходимые для проведения проверок соблюдения порядка, целей и условий предоставления субсидии, в течение 5 рабочих дней со дня получения запроса Главного распорядителя;</w:t>
      </w:r>
    </w:p>
    <w:p w:rsidR="00352AEA" w:rsidRPr="00D62805" w:rsidRDefault="00D62805" w:rsidP="00E57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805">
        <w:rPr>
          <w:rFonts w:ascii="Times New Roman" w:hAnsi="Times New Roman" w:cs="Times New Roman"/>
          <w:sz w:val="28"/>
          <w:szCs w:val="28"/>
        </w:rPr>
        <w:t>5</w:t>
      </w:r>
      <w:r w:rsidR="00352AEA" w:rsidRPr="00D62805">
        <w:rPr>
          <w:rFonts w:ascii="Times New Roman" w:hAnsi="Times New Roman" w:cs="Times New Roman"/>
          <w:sz w:val="28"/>
          <w:szCs w:val="28"/>
        </w:rPr>
        <w:t>)</w:t>
      </w:r>
      <w:r w:rsidR="00653460">
        <w:rPr>
          <w:rFonts w:ascii="Times New Roman" w:hAnsi="Times New Roman" w:cs="Times New Roman"/>
          <w:sz w:val="28"/>
          <w:szCs w:val="28"/>
        </w:rPr>
        <w:t> </w:t>
      </w:r>
      <w:r w:rsidR="00352AEA" w:rsidRPr="00D62805">
        <w:rPr>
          <w:rFonts w:ascii="Times New Roman" w:hAnsi="Times New Roman" w:cs="Times New Roman"/>
          <w:sz w:val="28"/>
          <w:szCs w:val="28"/>
        </w:rPr>
        <w:t>устран</w:t>
      </w:r>
      <w:r w:rsidR="00241526">
        <w:rPr>
          <w:rFonts w:ascii="Times New Roman" w:hAnsi="Times New Roman" w:cs="Times New Roman"/>
          <w:sz w:val="28"/>
          <w:szCs w:val="28"/>
        </w:rPr>
        <w:t>и</w:t>
      </w:r>
      <w:r w:rsidR="00352AEA" w:rsidRPr="00D62805">
        <w:rPr>
          <w:rFonts w:ascii="Times New Roman" w:hAnsi="Times New Roman" w:cs="Times New Roman"/>
          <w:sz w:val="28"/>
          <w:szCs w:val="28"/>
        </w:rPr>
        <w:t>ть факт(ы) нарушения порядка, целей и условий предоставления субсидии в сроки, определенные в требовании;</w:t>
      </w:r>
    </w:p>
    <w:p w:rsidR="00352AEA" w:rsidRPr="00D62805" w:rsidRDefault="00D62805" w:rsidP="00E57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805">
        <w:rPr>
          <w:rFonts w:ascii="Times New Roman" w:hAnsi="Times New Roman" w:cs="Times New Roman"/>
          <w:sz w:val="28"/>
          <w:szCs w:val="28"/>
        </w:rPr>
        <w:t>6</w:t>
      </w:r>
      <w:r w:rsidR="00352AEA" w:rsidRPr="00D62805">
        <w:rPr>
          <w:rFonts w:ascii="Times New Roman" w:hAnsi="Times New Roman" w:cs="Times New Roman"/>
          <w:sz w:val="28"/>
          <w:szCs w:val="28"/>
        </w:rPr>
        <w:t>)</w:t>
      </w:r>
      <w:r w:rsidR="00653460">
        <w:rPr>
          <w:rFonts w:ascii="Times New Roman" w:hAnsi="Times New Roman" w:cs="Times New Roman"/>
          <w:sz w:val="28"/>
          <w:szCs w:val="28"/>
        </w:rPr>
        <w:t> </w:t>
      </w:r>
      <w:r w:rsidR="00352AEA" w:rsidRPr="00D62805">
        <w:rPr>
          <w:rFonts w:ascii="Times New Roman" w:hAnsi="Times New Roman" w:cs="Times New Roman"/>
          <w:sz w:val="28"/>
          <w:szCs w:val="28"/>
        </w:rPr>
        <w:t>возвра</w:t>
      </w:r>
      <w:r w:rsidR="00241526">
        <w:rPr>
          <w:rFonts w:ascii="Times New Roman" w:hAnsi="Times New Roman" w:cs="Times New Roman"/>
          <w:sz w:val="28"/>
          <w:szCs w:val="28"/>
        </w:rPr>
        <w:t>ти</w:t>
      </w:r>
      <w:r w:rsidR="00352AEA" w:rsidRPr="00D62805">
        <w:rPr>
          <w:rFonts w:ascii="Times New Roman" w:hAnsi="Times New Roman" w:cs="Times New Roman"/>
          <w:sz w:val="28"/>
          <w:szCs w:val="28"/>
        </w:rPr>
        <w:t xml:space="preserve">ть в областной бюджет субсидию в сроки </w:t>
      </w:r>
      <w:r w:rsidR="00734143" w:rsidRPr="00D62805">
        <w:rPr>
          <w:rFonts w:ascii="Times New Roman" w:hAnsi="Times New Roman" w:cs="Times New Roman"/>
          <w:sz w:val="28"/>
          <w:szCs w:val="28"/>
        </w:rPr>
        <w:t xml:space="preserve">и </w:t>
      </w:r>
      <w:r w:rsidR="00352AEA" w:rsidRPr="00D62805">
        <w:rPr>
          <w:rFonts w:ascii="Times New Roman" w:hAnsi="Times New Roman" w:cs="Times New Roman"/>
          <w:sz w:val="28"/>
          <w:szCs w:val="28"/>
        </w:rPr>
        <w:t>в размере, определенные в требовании;</w:t>
      </w:r>
    </w:p>
    <w:p w:rsidR="00157F7E" w:rsidRPr="00157F7E" w:rsidRDefault="00157F7E" w:rsidP="00157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805">
        <w:rPr>
          <w:rFonts w:ascii="Times New Roman" w:hAnsi="Times New Roman" w:cs="Times New Roman"/>
          <w:sz w:val="28"/>
          <w:szCs w:val="28"/>
        </w:rPr>
        <w:t>7)</w:t>
      </w:r>
      <w:r w:rsidR="00653460">
        <w:rPr>
          <w:rFonts w:ascii="Times New Roman" w:hAnsi="Times New Roman" w:cs="Times New Roman"/>
          <w:sz w:val="28"/>
          <w:szCs w:val="28"/>
        </w:rPr>
        <w:t> </w:t>
      </w:r>
      <w:r w:rsidRPr="00D62805">
        <w:rPr>
          <w:rFonts w:ascii="Times New Roman" w:hAnsi="Times New Roman" w:cs="Times New Roman"/>
          <w:sz w:val="28"/>
          <w:szCs w:val="28"/>
        </w:rPr>
        <w:t xml:space="preserve">возвращать в областной бюджет средства в размере, определенном по форме в соответствии с приложением </w:t>
      </w:r>
      <w:r w:rsidR="00D62805" w:rsidRPr="00D62805">
        <w:rPr>
          <w:rFonts w:ascii="Times New Roman" w:hAnsi="Times New Roman" w:cs="Times New Roman"/>
          <w:sz w:val="28"/>
          <w:szCs w:val="28"/>
        </w:rPr>
        <w:t>№ 3</w:t>
      </w:r>
      <w:r w:rsidRPr="00D62805">
        <w:rPr>
          <w:rFonts w:ascii="Times New Roman" w:hAnsi="Times New Roman" w:cs="Times New Roman"/>
          <w:sz w:val="28"/>
          <w:szCs w:val="28"/>
        </w:rPr>
        <w:t xml:space="preserve"> к настоящему соглашению, в случае принятия Главным распорядителем решения о применении к Получателю штрафных санкций в соответствии с подпунктом 8 пункта 4.1 настоящего соглашения, в срок, установленный Главным распорядителем в уведомлении о применении штрафных санкций;</w:t>
      </w:r>
    </w:p>
    <w:p w:rsidR="00352AEA" w:rsidRDefault="00D62805" w:rsidP="007638EB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52AEA" w:rsidRPr="00157F7E">
        <w:rPr>
          <w:rFonts w:ascii="Times New Roman" w:hAnsi="Times New Roman" w:cs="Times New Roman"/>
          <w:sz w:val="28"/>
          <w:szCs w:val="28"/>
        </w:rPr>
        <w:t>)</w:t>
      </w:r>
      <w:r w:rsidR="00653460">
        <w:rPr>
          <w:rFonts w:ascii="Times New Roman" w:hAnsi="Times New Roman" w:cs="Times New Roman"/>
          <w:sz w:val="28"/>
          <w:szCs w:val="28"/>
        </w:rPr>
        <w:t> </w:t>
      </w:r>
      <w:r w:rsidR="00352AEA" w:rsidRPr="00157F7E">
        <w:rPr>
          <w:rFonts w:ascii="Times New Roman" w:hAnsi="Times New Roman" w:cs="Times New Roman"/>
          <w:sz w:val="28"/>
          <w:szCs w:val="28"/>
        </w:rPr>
        <w:t xml:space="preserve">обеспечивать полноту и достоверность сведений, представляемых Главному распорядителю в соответствии с настоящим </w:t>
      </w:r>
      <w:r w:rsidR="00157F7E" w:rsidRPr="00157F7E">
        <w:rPr>
          <w:rFonts w:ascii="Times New Roman" w:hAnsi="Times New Roman" w:cs="Times New Roman"/>
          <w:sz w:val="28"/>
          <w:szCs w:val="28"/>
        </w:rPr>
        <w:t>соглашением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5894" w:rsidRPr="00C53A48" w:rsidRDefault="00D62805" w:rsidP="00C53A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A48">
        <w:rPr>
          <w:sz w:val="28"/>
          <w:szCs w:val="28"/>
        </w:rPr>
        <w:t>9)</w:t>
      </w:r>
      <w:r w:rsidR="00653460" w:rsidRPr="00C53A48">
        <w:rPr>
          <w:sz w:val="28"/>
          <w:szCs w:val="28"/>
        </w:rPr>
        <w:t> </w:t>
      </w:r>
      <w:r w:rsidR="000506EC" w:rsidRPr="00C53A48">
        <w:rPr>
          <w:sz w:val="28"/>
          <w:szCs w:val="28"/>
        </w:rPr>
        <w:t xml:space="preserve">выполнить иные обязательства, установленные бюджетным законодательством Российской Федерации, Положением о предоставлении </w:t>
      </w:r>
      <w:r w:rsidR="000506EC" w:rsidRPr="00C53A48">
        <w:rPr>
          <w:sz w:val="28"/>
          <w:szCs w:val="28"/>
        </w:rPr>
        <w:lastRenderedPageBreak/>
        <w:t>субсидии, и настоящим соглашением</w:t>
      </w:r>
      <w:r w:rsidR="00CD5894" w:rsidRPr="00C53A48">
        <w:rPr>
          <w:sz w:val="28"/>
          <w:szCs w:val="28"/>
        </w:rPr>
        <w:t>, в том числе, в случае увольнения инвалида молодого возраста с оборудованного (оснащенного) рабочего места –</w:t>
      </w:r>
      <w:r w:rsidR="008A4F97" w:rsidRPr="00C53A48">
        <w:rPr>
          <w:sz w:val="28"/>
          <w:szCs w:val="28"/>
        </w:rPr>
        <w:t xml:space="preserve"> </w:t>
      </w:r>
      <w:r w:rsidR="00CD5894" w:rsidRPr="00C53A48">
        <w:rPr>
          <w:sz w:val="28"/>
          <w:szCs w:val="28"/>
        </w:rPr>
        <w:t xml:space="preserve">уведомить об этом в трехдневный срок со дня увольнения </w:t>
      </w:r>
      <w:r w:rsidR="00C53A48">
        <w:rPr>
          <w:sz w:val="28"/>
          <w:szCs w:val="28"/>
        </w:rPr>
        <w:t xml:space="preserve">смоленское областное государственное казенное учреждение </w:t>
      </w:r>
      <w:r w:rsidR="00C53A48" w:rsidRPr="00314BB2">
        <w:rPr>
          <w:sz w:val="28"/>
          <w:szCs w:val="28"/>
        </w:rPr>
        <w:t>службы занятости населения</w:t>
      </w:r>
      <w:r w:rsidR="00C53A48">
        <w:rPr>
          <w:sz w:val="28"/>
          <w:szCs w:val="28"/>
        </w:rPr>
        <w:t xml:space="preserve"> (далее – центр </w:t>
      </w:r>
      <w:r w:rsidR="00C53A48" w:rsidRPr="00314BB2">
        <w:rPr>
          <w:sz w:val="28"/>
          <w:szCs w:val="28"/>
        </w:rPr>
        <w:t xml:space="preserve">занятости </w:t>
      </w:r>
      <w:r w:rsidR="00C53A48">
        <w:rPr>
          <w:sz w:val="28"/>
          <w:szCs w:val="28"/>
        </w:rPr>
        <w:t>н</w:t>
      </w:r>
      <w:r w:rsidR="00C53A48" w:rsidRPr="00314BB2">
        <w:rPr>
          <w:sz w:val="28"/>
          <w:szCs w:val="28"/>
        </w:rPr>
        <w:t>аселения)</w:t>
      </w:r>
      <w:r w:rsidR="00C53A48">
        <w:rPr>
          <w:sz w:val="28"/>
          <w:szCs w:val="28"/>
        </w:rPr>
        <w:t xml:space="preserve">, находящийся по месту создания рабочего места, </w:t>
      </w:r>
      <w:r w:rsidR="00CD5894" w:rsidRPr="00C53A48">
        <w:rPr>
          <w:sz w:val="28"/>
          <w:szCs w:val="28"/>
        </w:rPr>
        <w:t>путем вручения или направления по почте соответствующего уведомления, принят</w:t>
      </w:r>
      <w:r w:rsidR="00C53A48">
        <w:rPr>
          <w:sz w:val="28"/>
          <w:szCs w:val="28"/>
        </w:rPr>
        <w:t>ь</w:t>
      </w:r>
      <w:r w:rsidR="00CD5894" w:rsidRPr="00C53A48">
        <w:rPr>
          <w:sz w:val="28"/>
          <w:szCs w:val="28"/>
        </w:rPr>
        <w:t xml:space="preserve"> на работу на освободившееся рабочее место незанятого инвалида молодого возраста по направлению центра занятости</w:t>
      </w:r>
      <w:r w:rsidR="00C53A48">
        <w:rPr>
          <w:sz w:val="28"/>
          <w:szCs w:val="28"/>
        </w:rPr>
        <w:t xml:space="preserve"> населения</w:t>
      </w:r>
      <w:r w:rsidR="00CD5894" w:rsidRPr="00C53A48">
        <w:rPr>
          <w:sz w:val="28"/>
          <w:szCs w:val="28"/>
        </w:rPr>
        <w:t xml:space="preserve">. </w:t>
      </w:r>
    </w:p>
    <w:p w:rsidR="00352AEA" w:rsidRPr="00DF6485" w:rsidRDefault="00027454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Получатель вправе </w:t>
      </w:r>
      <w:r w:rsidR="00352AEA" w:rsidRPr="00270B57">
        <w:rPr>
          <w:rFonts w:ascii="Times New Roman" w:hAnsi="Times New Roman" w:cs="Times New Roman"/>
          <w:sz w:val="28"/>
          <w:szCs w:val="28"/>
        </w:rPr>
        <w:t xml:space="preserve">обращаться к Главному распорядителю за разъяснениями в связи с исполнением настоящего </w:t>
      </w:r>
      <w:r w:rsidR="00270B57">
        <w:rPr>
          <w:rFonts w:ascii="Times New Roman" w:hAnsi="Times New Roman" w:cs="Times New Roman"/>
          <w:sz w:val="28"/>
          <w:szCs w:val="28"/>
        </w:rPr>
        <w:t>соглашения</w:t>
      </w:r>
      <w:r w:rsidR="00352AEA" w:rsidRPr="00270B57">
        <w:rPr>
          <w:rFonts w:ascii="Times New Roman" w:hAnsi="Times New Roman" w:cs="Times New Roman"/>
          <w:sz w:val="28"/>
          <w:szCs w:val="28"/>
        </w:rPr>
        <w:t>.</w:t>
      </w:r>
    </w:p>
    <w:p w:rsidR="00352AEA" w:rsidRDefault="00352AEA" w:rsidP="00412475">
      <w:pPr>
        <w:pStyle w:val="ConsPlusNonformat"/>
        <w:tabs>
          <w:tab w:val="left" w:pos="284"/>
        </w:tabs>
        <w:ind w:left="72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52AEA" w:rsidRDefault="00352AEA" w:rsidP="00412475">
      <w:pPr>
        <w:pStyle w:val="ConsPlusNonformat"/>
        <w:tabs>
          <w:tab w:val="left" w:pos="284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D349C1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352AEA" w:rsidRPr="00D349C1" w:rsidRDefault="00352AEA" w:rsidP="00412475">
      <w:pPr>
        <w:pStyle w:val="ConsPlusNonformat"/>
        <w:tabs>
          <w:tab w:val="left" w:pos="284"/>
        </w:tabs>
        <w:ind w:left="72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52AEA" w:rsidRDefault="00352AEA" w:rsidP="0041247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Pr="00ED03F7">
        <w:rPr>
          <w:sz w:val="28"/>
          <w:szCs w:val="28"/>
          <w:lang w:eastAsia="en-US"/>
        </w:rPr>
        <w:t>.1. Ответственность по</w:t>
      </w:r>
      <w:r>
        <w:rPr>
          <w:sz w:val="28"/>
          <w:szCs w:val="28"/>
          <w:lang w:eastAsia="en-US"/>
        </w:rPr>
        <w:t xml:space="preserve"> настоящему </w:t>
      </w:r>
      <w:r w:rsidR="001E1274">
        <w:rPr>
          <w:sz w:val="28"/>
          <w:szCs w:val="28"/>
        </w:rPr>
        <w:t>соглашению</w:t>
      </w:r>
      <w:r>
        <w:rPr>
          <w:sz w:val="28"/>
          <w:szCs w:val="28"/>
        </w:rPr>
        <w:t xml:space="preserve"> </w:t>
      </w:r>
      <w:r w:rsidRPr="00ED03F7">
        <w:rPr>
          <w:sz w:val="28"/>
          <w:szCs w:val="28"/>
          <w:lang w:eastAsia="en-US"/>
        </w:rPr>
        <w:t xml:space="preserve">Стороны несут в порядке и по </w:t>
      </w:r>
      <w:r w:rsidRPr="00293E93">
        <w:rPr>
          <w:sz w:val="28"/>
          <w:szCs w:val="28"/>
          <w:lang w:eastAsia="en-US"/>
        </w:rPr>
        <w:t>основаниям, предусмотренным законодательством Российской Федерации.</w:t>
      </w:r>
    </w:p>
    <w:p w:rsidR="00027454" w:rsidRDefault="00027454" w:rsidP="0002745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93E93">
        <w:rPr>
          <w:sz w:val="28"/>
          <w:szCs w:val="28"/>
          <w:lang w:eastAsia="en-US"/>
        </w:rPr>
        <w:t>5.</w:t>
      </w:r>
      <w:r>
        <w:rPr>
          <w:sz w:val="28"/>
          <w:szCs w:val="28"/>
          <w:lang w:eastAsia="en-US"/>
        </w:rPr>
        <w:t>2</w:t>
      </w:r>
      <w:r w:rsidRPr="00293E93">
        <w:rPr>
          <w:sz w:val="28"/>
          <w:szCs w:val="28"/>
          <w:lang w:eastAsia="en-US"/>
        </w:rPr>
        <w:t xml:space="preserve">. </w:t>
      </w:r>
      <w:r w:rsidRPr="00027454">
        <w:rPr>
          <w:sz w:val="28"/>
          <w:szCs w:val="28"/>
          <w:lang w:eastAsia="en-US"/>
        </w:rPr>
        <w:t>Иные положения об ответственности за неисполнение или ненадлежащее</w:t>
      </w:r>
      <w:r>
        <w:rPr>
          <w:sz w:val="28"/>
          <w:szCs w:val="28"/>
          <w:lang w:eastAsia="en-US"/>
        </w:rPr>
        <w:t xml:space="preserve"> </w:t>
      </w:r>
      <w:r w:rsidRPr="00027454">
        <w:rPr>
          <w:sz w:val="28"/>
          <w:szCs w:val="28"/>
          <w:lang w:eastAsia="en-US"/>
        </w:rPr>
        <w:t>исполнение Сторонами обязательств по настоящему соглашению</w:t>
      </w:r>
      <w:r>
        <w:rPr>
          <w:sz w:val="28"/>
          <w:szCs w:val="28"/>
          <w:lang w:eastAsia="en-US"/>
        </w:rPr>
        <w:t>:</w:t>
      </w:r>
    </w:p>
    <w:p w:rsidR="00027454" w:rsidRPr="00205B4E" w:rsidRDefault="00027454" w:rsidP="000274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205B4E">
        <w:rPr>
          <w:sz w:val="28"/>
          <w:szCs w:val="28"/>
        </w:rPr>
        <w:t xml:space="preserve"> случае выявления в течение текущего финансового года нарушений условий, установленных при предоставлении субсидий, соответствующие средства подлежат добровольному возврату на лицевой счет Департамента, открытый в Департаменте бюджета и финансов Смоленской области.</w:t>
      </w:r>
    </w:p>
    <w:p w:rsidR="00027454" w:rsidRPr="00205B4E" w:rsidRDefault="00027454" w:rsidP="000274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205B4E">
        <w:rPr>
          <w:sz w:val="28"/>
          <w:szCs w:val="28"/>
        </w:rPr>
        <w:t xml:space="preserve"> случае нарушений условий, установленных при предоставлении субсидий, выявленных по истечении соответствующего финансового года, субсидии подлежат добровольному возврату в областной бюджет.</w:t>
      </w:r>
    </w:p>
    <w:p w:rsidR="00027454" w:rsidRPr="00205B4E" w:rsidRDefault="00027454" w:rsidP="000274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205B4E">
        <w:rPr>
          <w:sz w:val="28"/>
          <w:szCs w:val="28"/>
        </w:rPr>
        <w:t>ри отказе от добровольного возврата субсидий их возврат производится в судебном порядке в соответствии с федеральным законодательством.</w:t>
      </w:r>
    </w:p>
    <w:p w:rsidR="00352AEA" w:rsidRPr="00C00266" w:rsidRDefault="00352AEA" w:rsidP="004124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3E93">
        <w:rPr>
          <w:sz w:val="28"/>
          <w:szCs w:val="28"/>
          <w:lang w:eastAsia="en-US"/>
        </w:rPr>
        <w:t>5.</w:t>
      </w:r>
      <w:r w:rsidR="00027454">
        <w:rPr>
          <w:sz w:val="28"/>
          <w:szCs w:val="28"/>
          <w:lang w:eastAsia="en-US"/>
        </w:rPr>
        <w:t>3</w:t>
      </w:r>
      <w:r w:rsidRPr="00293E93">
        <w:rPr>
          <w:sz w:val="28"/>
          <w:szCs w:val="28"/>
          <w:lang w:eastAsia="en-US"/>
        </w:rPr>
        <w:t>. Получатель субсидии в соответствии с законодательством Российской Федерации несет ответственность за недостоверность представляемых данных и</w:t>
      </w:r>
      <w:r w:rsidRPr="00C00266">
        <w:rPr>
          <w:sz w:val="28"/>
          <w:szCs w:val="28"/>
          <w:lang w:eastAsia="en-US"/>
        </w:rPr>
        <w:t xml:space="preserve"> нарушение условий, целей и порядка предоставления субсидии.</w:t>
      </w:r>
    </w:p>
    <w:p w:rsidR="00352AEA" w:rsidRPr="00681BAD" w:rsidRDefault="00352AEA" w:rsidP="00412475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352AEA" w:rsidRPr="005400A6" w:rsidRDefault="00352AEA" w:rsidP="00412475">
      <w:pPr>
        <w:pStyle w:val="a5"/>
        <w:autoSpaceDE w:val="0"/>
        <w:autoSpaceDN w:val="0"/>
        <w:adjustRightInd w:val="0"/>
        <w:ind w:left="0"/>
        <w:jc w:val="center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6. </w:t>
      </w:r>
      <w:r w:rsidRPr="005400A6">
        <w:rPr>
          <w:b/>
          <w:bCs/>
          <w:sz w:val="28"/>
          <w:szCs w:val="28"/>
          <w:lang w:eastAsia="en-US"/>
        </w:rPr>
        <w:t>Обстоятельства непреодолимой силы</w:t>
      </w:r>
    </w:p>
    <w:p w:rsidR="00352AEA" w:rsidRPr="0040717C" w:rsidRDefault="00352AEA" w:rsidP="0041247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</w:p>
    <w:p w:rsidR="00352AEA" w:rsidRPr="0040717C" w:rsidRDefault="00352AEA" w:rsidP="0041247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6</w:t>
      </w:r>
      <w:r w:rsidRPr="0040717C">
        <w:rPr>
          <w:bCs/>
          <w:sz w:val="28"/>
          <w:szCs w:val="28"/>
          <w:lang w:eastAsia="en-US"/>
        </w:rPr>
        <w:t xml:space="preserve">.1. Стороны освобождаются от ответственности за частичное или полное неисполнение обязательств по </w:t>
      </w:r>
      <w:r w:rsidR="001E1274">
        <w:rPr>
          <w:sz w:val="28"/>
          <w:szCs w:val="28"/>
        </w:rPr>
        <w:t>соглашению</w:t>
      </w:r>
      <w:r w:rsidRPr="0040717C">
        <w:rPr>
          <w:bCs/>
          <w:sz w:val="28"/>
          <w:szCs w:val="28"/>
          <w:lang w:eastAsia="en-US"/>
        </w:rPr>
        <w:t xml:space="preserve">, если оно явилось следствием обстоятельств непреодолимой силы и если эти обстоятельства повлияли на исполнение настоящего </w:t>
      </w:r>
      <w:r w:rsidR="001E1274">
        <w:rPr>
          <w:sz w:val="28"/>
          <w:szCs w:val="28"/>
        </w:rPr>
        <w:t>соглашения</w:t>
      </w:r>
      <w:r w:rsidRPr="0040717C">
        <w:rPr>
          <w:bCs/>
          <w:sz w:val="28"/>
          <w:szCs w:val="28"/>
          <w:lang w:eastAsia="en-US"/>
        </w:rPr>
        <w:t>.</w:t>
      </w:r>
    </w:p>
    <w:p w:rsidR="00352AEA" w:rsidRPr="0040717C" w:rsidRDefault="00352AEA" w:rsidP="0041247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40717C">
        <w:rPr>
          <w:bCs/>
          <w:sz w:val="28"/>
          <w:szCs w:val="28"/>
          <w:lang w:eastAsia="en-US"/>
        </w:rPr>
        <w:t xml:space="preserve">Срок исполнения обязательств по настоящему </w:t>
      </w:r>
      <w:r w:rsidR="001E1274">
        <w:rPr>
          <w:sz w:val="28"/>
          <w:szCs w:val="28"/>
        </w:rPr>
        <w:t>соглашению</w:t>
      </w:r>
      <w:r w:rsidRPr="0040717C">
        <w:rPr>
          <w:bCs/>
          <w:sz w:val="28"/>
          <w:szCs w:val="28"/>
          <w:lang w:eastAsia="en-US"/>
        </w:rPr>
        <w:t xml:space="preserve">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352AEA" w:rsidRDefault="00352AEA" w:rsidP="00412475">
      <w:pPr>
        <w:tabs>
          <w:tab w:val="left" w:pos="3828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6</w:t>
      </w:r>
      <w:r w:rsidRPr="0040717C">
        <w:rPr>
          <w:bCs/>
          <w:sz w:val="28"/>
          <w:szCs w:val="28"/>
          <w:lang w:eastAsia="en-US"/>
        </w:rPr>
        <w:t xml:space="preserve">.2. Сторона, для которой создалась невозможность исполнения обязательств по настоящему </w:t>
      </w:r>
      <w:r w:rsidR="001E1274">
        <w:rPr>
          <w:sz w:val="28"/>
          <w:szCs w:val="28"/>
        </w:rPr>
        <w:t>соглашению</w:t>
      </w:r>
      <w:r w:rsidRPr="0040717C">
        <w:rPr>
          <w:bCs/>
          <w:sz w:val="28"/>
          <w:szCs w:val="28"/>
          <w:lang w:eastAsia="en-US"/>
        </w:rPr>
        <w:t xml:space="preserve"> вследствие обстоятельств непреодолимой силы, должна известить другую Сторону в письменной форме без промедления о наступлении эти</w:t>
      </w:r>
      <w:r>
        <w:rPr>
          <w:bCs/>
          <w:sz w:val="28"/>
          <w:szCs w:val="28"/>
          <w:lang w:eastAsia="en-US"/>
        </w:rPr>
        <w:t>х обстоятельств, но не позднее 10</w:t>
      </w:r>
      <w:r w:rsidRPr="0040717C">
        <w:rPr>
          <w:bCs/>
          <w:sz w:val="28"/>
          <w:szCs w:val="28"/>
          <w:lang w:eastAsia="en-US"/>
        </w:rPr>
        <w:t xml:space="preserve"> рабочих дней с момента их наступления. </w:t>
      </w:r>
    </w:p>
    <w:p w:rsidR="00352AEA" w:rsidRPr="00AA474E" w:rsidRDefault="00352AEA" w:rsidP="0041247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8C4FF2" w:rsidRDefault="008C4FF2" w:rsidP="004124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52AEA" w:rsidRPr="00262A2E" w:rsidRDefault="00352AEA" w:rsidP="004124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62A2E">
        <w:rPr>
          <w:rFonts w:ascii="Times New Roman" w:hAnsi="Times New Roman" w:cs="Times New Roman"/>
          <w:b/>
          <w:sz w:val="28"/>
          <w:szCs w:val="28"/>
        </w:rPr>
        <w:lastRenderedPageBreak/>
        <w:t>7. Заключительные положения</w:t>
      </w:r>
    </w:p>
    <w:p w:rsidR="00352AEA" w:rsidRPr="00AA474E" w:rsidRDefault="00352AEA" w:rsidP="00412475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352AEA" w:rsidRPr="002D27DD" w:rsidRDefault="00352AEA" w:rsidP="000B2C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7DD">
        <w:rPr>
          <w:rFonts w:ascii="Times New Roman" w:hAnsi="Times New Roman" w:cs="Times New Roman"/>
          <w:sz w:val="28"/>
          <w:szCs w:val="28"/>
        </w:rPr>
        <w:t>7.1. Споры, возникающие между Сторонами в связи с исполнением настоящего</w:t>
      </w:r>
      <w:r w:rsidR="00974BAA">
        <w:rPr>
          <w:rFonts w:ascii="Times New Roman" w:hAnsi="Times New Roman" w:cs="Times New Roman"/>
          <w:sz w:val="28"/>
          <w:szCs w:val="28"/>
        </w:rPr>
        <w:t xml:space="preserve"> </w:t>
      </w:r>
      <w:r w:rsidR="002158EB">
        <w:rPr>
          <w:rFonts w:ascii="Times New Roman" w:hAnsi="Times New Roman" w:cs="Times New Roman"/>
          <w:sz w:val="28"/>
          <w:szCs w:val="28"/>
        </w:rPr>
        <w:t>соглашения</w:t>
      </w:r>
      <w:r w:rsidRPr="002D27DD">
        <w:rPr>
          <w:rFonts w:ascii="Times New Roman" w:hAnsi="Times New Roman" w:cs="Times New Roman"/>
          <w:sz w:val="28"/>
          <w:szCs w:val="28"/>
        </w:rPr>
        <w:t>,</w:t>
      </w:r>
      <w:r w:rsidR="00974BAA">
        <w:rPr>
          <w:rFonts w:ascii="Times New Roman" w:hAnsi="Times New Roman" w:cs="Times New Roman"/>
          <w:sz w:val="28"/>
          <w:szCs w:val="28"/>
        </w:rPr>
        <w:t xml:space="preserve"> </w:t>
      </w:r>
      <w:r w:rsidRPr="002D27DD">
        <w:rPr>
          <w:rFonts w:ascii="Times New Roman" w:hAnsi="Times New Roman" w:cs="Times New Roman"/>
          <w:sz w:val="28"/>
          <w:szCs w:val="28"/>
        </w:rPr>
        <w:t>решаются ими,</w:t>
      </w:r>
      <w:r w:rsidR="00974BAA">
        <w:rPr>
          <w:rFonts w:ascii="Times New Roman" w:hAnsi="Times New Roman" w:cs="Times New Roman"/>
          <w:sz w:val="28"/>
          <w:szCs w:val="28"/>
        </w:rPr>
        <w:t xml:space="preserve"> </w:t>
      </w:r>
      <w:r w:rsidRPr="002D27DD">
        <w:rPr>
          <w:rFonts w:ascii="Times New Roman" w:hAnsi="Times New Roman" w:cs="Times New Roman"/>
          <w:sz w:val="28"/>
          <w:szCs w:val="28"/>
        </w:rPr>
        <w:t>по возможности, путем проведения</w:t>
      </w:r>
      <w:r w:rsidR="00800C4C">
        <w:rPr>
          <w:rFonts w:ascii="Times New Roman" w:hAnsi="Times New Roman" w:cs="Times New Roman"/>
          <w:sz w:val="28"/>
          <w:szCs w:val="28"/>
        </w:rPr>
        <w:t xml:space="preserve"> </w:t>
      </w:r>
      <w:r w:rsidRPr="002D27DD">
        <w:rPr>
          <w:rFonts w:ascii="Times New Roman" w:hAnsi="Times New Roman" w:cs="Times New Roman"/>
          <w:sz w:val="28"/>
          <w:szCs w:val="28"/>
        </w:rPr>
        <w:t>переговоров с оформлением соответствующих протоколов или иных документов.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7DD">
        <w:rPr>
          <w:rFonts w:ascii="Times New Roman" w:hAnsi="Times New Roman" w:cs="Times New Roman"/>
          <w:sz w:val="28"/>
          <w:szCs w:val="28"/>
        </w:rPr>
        <w:t>При недостижении согласия споры между Сторонами решаются в судебном порядке.</w:t>
      </w:r>
    </w:p>
    <w:p w:rsidR="00352AEA" w:rsidRPr="00836971" w:rsidRDefault="00352AEA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7DD">
        <w:rPr>
          <w:rFonts w:ascii="Times New Roman" w:hAnsi="Times New Roman" w:cs="Times New Roman"/>
          <w:sz w:val="28"/>
          <w:szCs w:val="28"/>
        </w:rPr>
        <w:t xml:space="preserve">7.2. </w:t>
      </w:r>
      <w:r w:rsidR="002158EB">
        <w:rPr>
          <w:rFonts w:ascii="Times New Roman" w:hAnsi="Times New Roman" w:cs="Times New Roman"/>
          <w:sz w:val="28"/>
          <w:szCs w:val="28"/>
        </w:rPr>
        <w:t>Соглашение</w:t>
      </w:r>
      <w:r w:rsidRPr="002D27DD">
        <w:rPr>
          <w:rFonts w:ascii="Times New Roman" w:hAnsi="Times New Roman" w:cs="Times New Roman"/>
          <w:sz w:val="28"/>
          <w:szCs w:val="28"/>
        </w:rPr>
        <w:t xml:space="preserve"> вступает в силу после его подписания Сторонами</w:t>
      </w:r>
      <w:r>
        <w:rPr>
          <w:rFonts w:ascii="Times New Roman" w:hAnsi="Times New Roman" w:cs="Times New Roman"/>
          <w:sz w:val="28"/>
          <w:szCs w:val="28"/>
        </w:rPr>
        <w:t xml:space="preserve">, но не ранее доведения лимитов бюджетных обязательств, указанных в разделе 2 настоящего </w:t>
      </w:r>
      <w:r w:rsidR="002158EB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27DD">
        <w:rPr>
          <w:rFonts w:ascii="Times New Roman" w:hAnsi="Times New Roman" w:cs="Times New Roman"/>
          <w:sz w:val="28"/>
          <w:szCs w:val="28"/>
        </w:rPr>
        <w:t xml:space="preserve"> и действует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2D27DD">
        <w:rPr>
          <w:rFonts w:ascii="Times New Roman" w:hAnsi="Times New Roman" w:cs="Times New Roman"/>
          <w:sz w:val="28"/>
          <w:szCs w:val="28"/>
        </w:rPr>
        <w:t xml:space="preserve">полного исполнения Сторонами своих обязательств, </w:t>
      </w:r>
      <w:r>
        <w:rPr>
          <w:rFonts w:ascii="Times New Roman" w:hAnsi="Times New Roman" w:cs="Times New Roman"/>
          <w:sz w:val="28"/>
          <w:szCs w:val="28"/>
        </w:rPr>
        <w:t xml:space="preserve">по настоящему </w:t>
      </w:r>
      <w:r w:rsidR="002158EB">
        <w:rPr>
          <w:rFonts w:ascii="Times New Roman" w:hAnsi="Times New Roman" w:cs="Times New Roman"/>
          <w:sz w:val="28"/>
          <w:szCs w:val="28"/>
        </w:rPr>
        <w:t>соглашению</w:t>
      </w:r>
      <w:r w:rsidRPr="001964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AEA" w:rsidRPr="00C00266" w:rsidRDefault="00352AEA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266">
        <w:rPr>
          <w:rFonts w:ascii="Times New Roman" w:hAnsi="Times New Roman" w:cs="Times New Roman"/>
          <w:sz w:val="28"/>
          <w:szCs w:val="28"/>
        </w:rPr>
        <w:t xml:space="preserve">7.3. Изменение настоящего </w:t>
      </w:r>
      <w:r w:rsidR="001E1274">
        <w:rPr>
          <w:rFonts w:ascii="Times New Roman" w:hAnsi="Times New Roman" w:cs="Times New Roman"/>
          <w:sz w:val="28"/>
          <w:szCs w:val="28"/>
        </w:rPr>
        <w:t>соглашения</w:t>
      </w:r>
      <w:r w:rsidR="00110784">
        <w:rPr>
          <w:rFonts w:ascii="Times New Roman" w:hAnsi="Times New Roman" w:cs="Times New Roman"/>
          <w:sz w:val="28"/>
          <w:szCs w:val="28"/>
        </w:rPr>
        <w:t xml:space="preserve"> </w:t>
      </w:r>
      <w:r w:rsidRPr="00C00266">
        <w:rPr>
          <w:rFonts w:ascii="Times New Roman" w:hAnsi="Times New Roman" w:cs="Times New Roman"/>
          <w:sz w:val="28"/>
          <w:szCs w:val="28"/>
        </w:rPr>
        <w:t xml:space="preserve">осуществляется по соглашению Сторон и оформляется в виде дополнительного соглашения к настоящему </w:t>
      </w:r>
      <w:r w:rsidR="001E1274">
        <w:rPr>
          <w:rFonts w:ascii="Times New Roman" w:hAnsi="Times New Roman" w:cs="Times New Roman"/>
          <w:sz w:val="28"/>
          <w:szCs w:val="28"/>
        </w:rPr>
        <w:t>соглашению</w:t>
      </w:r>
      <w:r w:rsidRPr="00C00266">
        <w:rPr>
          <w:rFonts w:ascii="Times New Roman" w:hAnsi="Times New Roman" w:cs="Times New Roman"/>
          <w:sz w:val="28"/>
          <w:szCs w:val="28"/>
        </w:rPr>
        <w:t>, которое является его неотъемлемой частью и вступает в действие после его подписания Сторонами.</w:t>
      </w:r>
    </w:p>
    <w:p w:rsidR="00352AEA" w:rsidRPr="002D27DD" w:rsidRDefault="00352AEA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7DD">
        <w:rPr>
          <w:rFonts w:ascii="Times New Roman" w:hAnsi="Times New Roman" w:cs="Times New Roman"/>
          <w:sz w:val="28"/>
          <w:szCs w:val="28"/>
        </w:rPr>
        <w:t xml:space="preserve">7.4. Расторжение настоящего </w:t>
      </w:r>
      <w:r w:rsidR="001E1274">
        <w:rPr>
          <w:rFonts w:ascii="Times New Roman" w:hAnsi="Times New Roman" w:cs="Times New Roman"/>
          <w:sz w:val="28"/>
          <w:szCs w:val="28"/>
        </w:rPr>
        <w:t>соглашения</w:t>
      </w:r>
      <w:r w:rsidRPr="002D27DD">
        <w:rPr>
          <w:rFonts w:ascii="Times New Roman" w:hAnsi="Times New Roman" w:cs="Times New Roman"/>
          <w:sz w:val="28"/>
          <w:szCs w:val="28"/>
        </w:rPr>
        <w:t xml:space="preserve"> возможно в следующих случаях:</w:t>
      </w:r>
    </w:p>
    <w:p w:rsidR="00352AEA" w:rsidRPr="002D27DD" w:rsidRDefault="00352AEA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7DD">
        <w:rPr>
          <w:rFonts w:ascii="Times New Roman" w:hAnsi="Times New Roman" w:cs="Times New Roman"/>
          <w:sz w:val="28"/>
          <w:szCs w:val="28"/>
        </w:rPr>
        <w:t>1) реорганизация или прекращение деятельности Получателя;</w:t>
      </w:r>
    </w:p>
    <w:p w:rsidR="00352AEA" w:rsidRDefault="00352AEA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7DD">
        <w:rPr>
          <w:rFonts w:ascii="Times New Roman" w:hAnsi="Times New Roman" w:cs="Times New Roman"/>
          <w:sz w:val="28"/>
          <w:szCs w:val="28"/>
        </w:rPr>
        <w:t xml:space="preserve">2) нарушения Получателем порядка, целей и условий предоставления Субсидии, установленных </w:t>
      </w:r>
      <w:r>
        <w:rPr>
          <w:rFonts w:ascii="Times New Roman" w:hAnsi="Times New Roman" w:cs="Times New Roman"/>
          <w:sz w:val="28"/>
          <w:szCs w:val="28"/>
        </w:rPr>
        <w:t>Положением о</w:t>
      </w:r>
      <w:r w:rsidRPr="002D27DD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D27DD">
        <w:rPr>
          <w:rFonts w:ascii="Times New Roman" w:hAnsi="Times New Roman" w:cs="Times New Roman"/>
          <w:sz w:val="28"/>
          <w:szCs w:val="28"/>
        </w:rPr>
        <w:t xml:space="preserve"> субсидии и настоящим </w:t>
      </w:r>
      <w:r w:rsidR="001E1274">
        <w:rPr>
          <w:rFonts w:ascii="Times New Roman" w:hAnsi="Times New Roman" w:cs="Times New Roman"/>
          <w:sz w:val="28"/>
          <w:szCs w:val="28"/>
        </w:rPr>
        <w:t>соглашением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2AEA" w:rsidRPr="0070750A" w:rsidRDefault="00352AEA" w:rsidP="001964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22">
        <w:rPr>
          <w:rFonts w:ascii="Times New Roman" w:hAnsi="Times New Roman" w:cs="Times New Roman"/>
          <w:sz w:val="28"/>
          <w:szCs w:val="28"/>
        </w:rPr>
        <w:t xml:space="preserve">7.5. В случае изменения у одной из Сторон настоящего </w:t>
      </w:r>
      <w:r w:rsidR="001E1274">
        <w:rPr>
          <w:rFonts w:ascii="Times New Roman" w:hAnsi="Times New Roman" w:cs="Times New Roman"/>
          <w:sz w:val="28"/>
          <w:szCs w:val="28"/>
        </w:rPr>
        <w:t>соглашения</w:t>
      </w:r>
      <w:r w:rsidRPr="00585222">
        <w:rPr>
          <w:rFonts w:ascii="Times New Roman" w:hAnsi="Times New Roman" w:cs="Times New Roman"/>
          <w:sz w:val="28"/>
          <w:szCs w:val="28"/>
        </w:rPr>
        <w:t xml:space="preserve"> организационно-правовой формы, наименования, юридического адреса, банковских реквизитов она обязана не позднее 5 рабочих дней письменно об этом информировать другую сторону. Платежи и уведомления, совершенные по недействительным реквизитам, до поступления</w:t>
      </w:r>
      <w:r w:rsidRPr="0070750A">
        <w:rPr>
          <w:rFonts w:ascii="Times New Roman" w:hAnsi="Times New Roman" w:cs="Times New Roman"/>
          <w:sz w:val="28"/>
          <w:szCs w:val="28"/>
        </w:rPr>
        <w:t xml:space="preserve"> уведомлений об их изменении, считаются надлежащим исполнением обязательств по настоящему </w:t>
      </w:r>
      <w:r w:rsidR="00523A7B">
        <w:rPr>
          <w:rFonts w:ascii="Times New Roman" w:hAnsi="Times New Roman" w:cs="Times New Roman"/>
          <w:sz w:val="28"/>
          <w:szCs w:val="28"/>
        </w:rPr>
        <w:t>соглашению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2AEA" w:rsidRPr="00D43E45" w:rsidRDefault="00352AEA" w:rsidP="009D53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454">
        <w:rPr>
          <w:rFonts w:ascii="Times New Roman" w:hAnsi="Times New Roman" w:cs="Times New Roman"/>
          <w:sz w:val="28"/>
          <w:szCs w:val="28"/>
        </w:rPr>
        <w:t>7.6. Настоящ</w:t>
      </w:r>
      <w:r w:rsidR="001E1274" w:rsidRPr="00027454">
        <w:rPr>
          <w:rFonts w:ascii="Times New Roman" w:hAnsi="Times New Roman" w:cs="Times New Roman"/>
          <w:sz w:val="28"/>
          <w:szCs w:val="28"/>
        </w:rPr>
        <w:t>ее соглашение</w:t>
      </w:r>
      <w:r w:rsidRPr="00027454">
        <w:rPr>
          <w:rFonts w:ascii="Times New Roman" w:hAnsi="Times New Roman" w:cs="Times New Roman"/>
          <w:sz w:val="28"/>
          <w:szCs w:val="28"/>
        </w:rPr>
        <w:t xml:space="preserve"> заключен</w:t>
      </w:r>
      <w:r w:rsidR="001E1274" w:rsidRPr="00027454">
        <w:rPr>
          <w:rFonts w:ascii="Times New Roman" w:hAnsi="Times New Roman" w:cs="Times New Roman"/>
          <w:sz w:val="28"/>
          <w:szCs w:val="28"/>
        </w:rPr>
        <w:t>о</w:t>
      </w:r>
      <w:r w:rsidRPr="00027454">
        <w:rPr>
          <w:rFonts w:ascii="Times New Roman" w:hAnsi="Times New Roman" w:cs="Times New Roman"/>
          <w:sz w:val="28"/>
          <w:szCs w:val="28"/>
        </w:rPr>
        <w:t xml:space="preserve"> Сторонами в двух экземплярах, имеющих равную юридическую силу, по одному для каждой из Сторон, с приложени</w:t>
      </w:r>
      <w:r w:rsidR="00027454" w:rsidRPr="00027454">
        <w:rPr>
          <w:rFonts w:ascii="Times New Roman" w:hAnsi="Times New Roman" w:cs="Times New Roman"/>
          <w:sz w:val="28"/>
          <w:szCs w:val="28"/>
        </w:rPr>
        <w:t>я</w:t>
      </w:r>
      <w:r w:rsidRPr="00027454">
        <w:rPr>
          <w:rFonts w:ascii="Times New Roman" w:hAnsi="Times New Roman" w:cs="Times New Roman"/>
          <w:sz w:val="28"/>
          <w:szCs w:val="28"/>
        </w:rPr>
        <w:t>м</w:t>
      </w:r>
      <w:r w:rsidR="00027454" w:rsidRPr="00027454">
        <w:rPr>
          <w:rFonts w:ascii="Times New Roman" w:hAnsi="Times New Roman" w:cs="Times New Roman"/>
          <w:sz w:val="28"/>
          <w:szCs w:val="28"/>
        </w:rPr>
        <w:t>и</w:t>
      </w:r>
      <w:r w:rsidRPr="00027454">
        <w:rPr>
          <w:rFonts w:ascii="Times New Roman" w:hAnsi="Times New Roman" w:cs="Times New Roman"/>
          <w:sz w:val="28"/>
          <w:szCs w:val="28"/>
        </w:rPr>
        <w:t>, котор</w:t>
      </w:r>
      <w:r w:rsidR="00027454" w:rsidRPr="00027454">
        <w:rPr>
          <w:rFonts w:ascii="Times New Roman" w:hAnsi="Times New Roman" w:cs="Times New Roman"/>
          <w:sz w:val="28"/>
          <w:szCs w:val="28"/>
        </w:rPr>
        <w:t>ы</w:t>
      </w:r>
      <w:r w:rsidRPr="00027454">
        <w:rPr>
          <w:rFonts w:ascii="Times New Roman" w:hAnsi="Times New Roman" w:cs="Times New Roman"/>
          <w:sz w:val="28"/>
          <w:szCs w:val="28"/>
        </w:rPr>
        <w:t>е являются его неотъемлемой частью.</w:t>
      </w:r>
    </w:p>
    <w:p w:rsidR="00352AEA" w:rsidRPr="00293E93" w:rsidRDefault="00352AEA" w:rsidP="0041247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52AEA" w:rsidRPr="00521435" w:rsidRDefault="00352AEA" w:rsidP="004124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21435">
        <w:rPr>
          <w:rFonts w:ascii="Times New Roman" w:hAnsi="Times New Roman" w:cs="Times New Roman"/>
          <w:b/>
          <w:sz w:val="28"/>
          <w:szCs w:val="28"/>
        </w:rPr>
        <w:t>8. Юридические адреса и платежные реквизиты Сторон</w:t>
      </w:r>
    </w:p>
    <w:p w:rsidR="00352AEA" w:rsidRPr="00293E93" w:rsidRDefault="00352AEA" w:rsidP="00412475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165"/>
        <w:gridCol w:w="4962"/>
      </w:tblGrid>
      <w:tr w:rsidR="00352AEA" w:rsidRPr="002D27DD" w:rsidTr="00E30400">
        <w:tc>
          <w:tcPr>
            <w:tcW w:w="5165" w:type="dxa"/>
          </w:tcPr>
          <w:p w:rsidR="00A77E8F" w:rsidRPr="002D27DD" w:rsidRDefault="00A77E8F" w:rsidP="00A77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4821">
              <w:rPr>
                <w:rFonts w:ascii="Times New Roman" w:hAnsi="Times New Roman" w:cs="Times New Roman"/>
                <w:sz w:val="28"/>
                <w:szCs w:val="28"/>
              </w:rPr>
              <w:t>ДГСЗН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2AEA" w:rsidRPr="002D27DD" w:rsidRDefault="00352AEA" w:rsidP="0035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352AEA" w:rsidRPr="002D27DD" w:rsidRDefault="00352AEA" w:rsidP="0035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</w:t>
            </w: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>аименование Получателя</w:t>
            </w:r>
          </w:p>
        </w:tc>
      </w:tr>
      <w:tr w:rsidR="00352AEA" w:rsidRPr="002D27DD" w:rsidTr="00E30400">
        <w:tc>
          <w:tcPr>
            <w:tcW w:w="5165" w:type="dxa"/>
          </w:tcPr>
          <w:p w:rsidR="00A77E8F" w:rsidRPr="002B4821" w:rsidRDefault="00A77E8F" w:rsidP="00A77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4821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службы занятости населения Смоленской области</w:t>
            </w:r>
          </w:p>
          <w:p w:rsidR="00A77E8F" w:rsidRPr="002B4821" w:rsidRDefault="00A77E8F" w:rsidP="00A77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4821">
              <w:rPr>
                <w:rFonts w:ascii="Times New Roman" w:hAnsi="Times New Roman" w:cs="Times New Roman"/>
                <w:sz w:val="28"/>
                <w:szCs w:val="28"/>
              </w:rPr>
              <w:t xml:space="preserve">ОГРН 1076731000279, </w:t>
            </w:r>
          </w:p>
          <w:p w:rsidR="00352AEA" w:rsidRPr="002D27DD" w:rsidRDefault="00253139" w:rsidP="00A77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A77E8F" w:rsidRPr="002B4821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  <w:r w:rsidR="00A77E8F" w:rsidRPr="002B4821">
              <w:rPr>
                <w:rFonts w:ascii="Times New Roman" w:hAnsi="Times New Roman" w:cs="Times New Roman"/>
              </w:rPr>
              <w:t xml:space="preserve"> </w:t>
            </w:r>
            <w:r w:rsidR="00A77E8F" w:rsidRPr="002B4821">
              <w:rPr>
                <w:rFonts w:ascii="Times New Roman" w:hAnsi="Times New Roman" w:cs="Times New Roman"/>
                <w:sz w:val="28"/>
                <w:szCs w:val="28"/>
              </w:rPr>
              <w:t>66701000</w:t>
            </w:r>
          </w:p>
        </w:tc>
        <w:tc>
          <w:tcPr>
            <w:tcW w:w="4962" w:type="dxa"/>
          </w:tcPr>
          <w:p w:rsidR="00352AEA" w:rsidRDefault="00352AEA" w:rsidP="00BE3F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  <w:p w:rsidR="00352AEA" w:rsidRDefault="00352AEA" w:rsidP="00BE3F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AEA" w:rsidRPr="002D27DD" w:rsidRDefault="00352AEA" w:rsidP="0035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A77E8F" w:rsidRPr="002D27DD" w:rsidTr="00E30400">
        <w:tc>
          <w:tcPr>
            <w:tcW w:w="5165" w:type="dxa"/>
          </w:tcPr>
          <w:p w:rsidR="00A77E8F" w:rsidRDefault="00A77E8F" w:rsidP="008A5E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4821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нахождения: 214000, г. Смоленск, ул. Воровского, д. 28 </w:t>
            </w:r>
          </w:p>
          <w:p w:rsidR="00A77E8F" w:rsidRDefault="00A77E8F" w:rsidP="008A5E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E8F" w:rsidRPr="002B4821" w:rsidRDefault="00A77E8F" w:rsidP="008A5E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4821">
              <w:rPr>
                <w:rFonts w:ascii="Times New Roman" w:hAnsi="Times New Roman" w:cs="Times New Roman"/>
                <w:sz w:val="28"/>
                <w:szCs w:val="28"/>
              </w:rPr>
              <w:t>ИНН/КПП 6730067520/673001001</w:t>
            </w:r>
          </w:p>
        </w:tc>
        <w:tc>
          <w:tcPr>
            <w:tcW w:w="4962" w:type="dxa"/>
          </w:tcPr>
          <w:p w:rsidR="00A77E8F" w:rsidRPr="002D27DD" w:rsidRDefault="00A77E8F" w:rsidP="00E304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A77E8F" w:rsidRDefault="00A77E8F" w:rsidP="00E304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>(юридический адрес)</w:t>
            </w:r>
          </w:p>
          <w:p w:rsidR="00A77E8F" w:rsidRPr="00AA474E" w:rsidRDefault="00A77E8F" w:rsidP="00E304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7E8F" w:rsidRPr="002D27DD" w:rsidRDefault="00A77E8F" w:rsidP="006952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A77E8F" w:rsidRPr="002D27DD" w:rsidTr="00E30400">
        <w:tc>
          <w:tcPr>
            <w:tcW w:w="5165" w:type="dxa"/>
          </w:tcPr>
          <w:p w:rsidR="00A77E8F" w:rsidRDefault="00A77E8F" w:rsidP="00A77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4821">
              <w:rPr>
                <w:rFonts w:ascii="Times New Roman" w:hAnsi="Times New Roman" w:cs="Times New Roman"/>
                <w:sz w:val="28"/>
                <w:szCs w:val="28"/>
              </w:rPr>
              <w:t xml:space="preserve">Платежные реквизиты: </w:t>
            </w:r>
          </w:p>
          <w:p w:rsidR="00A77E8F" w:rsidRPr="002B4821" w:rsidRDefault="00A77E8F" w:rsidP="00A77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48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л/с 03830004020,</w:t>
            </w:r>
          </w:p>
          <w:p w:rsidR="00A77E8F" w:rsidRPr="002B4821" w:rsidRDefault="00A77E8F" w:rsidP="00A77E8F">
            <w:pPr>
              <w:pStyle w:val="ConsPlusNormal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2B4821">
              <w:rPr>
                <w:rFonts w:ascii="Times New Roman" w:hAnsi="Times New Roman" w:cs="Times New Roman"/>
                <w:sz w:val="28"/>
                <w:szCs w:val="28"/>
              </w:rPr>
              <w:t xml:space="preserve">в Департаменте бюджета и финансов Смоленской области р/с 40201810900000100001, </w:t>
            </w:r>
            <w:r w:rsidRPr="002B4821">
              <w:rPr>
                <w:rFonts w:ascii="Times New Roman" w:hAnsi="Times New Roman" w:cs="Times New Roman"/>
                <w:caps/>
                <w:sz w:val="28"/>
                <w:szCs w:val="28"/>
              </w:rPr>
              <w:t>отделение Смоленск г.Смоленск</w:t>
            </w:r>
          </w:p>
          <w:p w:rsidR="00A77E8F" w:rsidRPr="002D27DD" w:rsidRDefault="00A77E8F" w:rsidP="00A77E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4821">
              <w:rPr>
                <w:caps/>
                <w:sz w:val="28"/>
                <w:szCs w:val="28"/>
              </w:rPr>
              <w:t>БИК 046614001</w:t>
            </w:r>
          </w:p>
        </w:tc>
        <w:tc>
          <w:tcPr>
            <w:tcW w:w="4962" w:type="dxa"/>
          </w:tcPr>
          <w:p w:rsidR="00A77E8F" w:rsidRDefault="00A77E8F" w:rsidP="00E304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27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Платежные реквизиты:</w:t>
            </w:r>
          </w:p>
          <w:p w:rsidR="00A77E8F" w:rsidRPr="00AA474E" w:rsidRDefault="00A77E8F" w:rsidP="00E304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7E8F" w:rsidRPr="00594A0F" w:rsidRDefault="00A77E8F" w:rsidP="00594A0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594A0F">
              <w:rPr>
                <w:bCs/>
                <w:sz w:val="28"/>
                <w:szCs w:val="28"/>
                <w:lang w:eastAsia="en-US"/>
              </w:rPr>
              <w:lastRenderedPageBreak/>
              <w:t>Наименование учреждения Банка России, БИК</w:t>
            </w:r>
          </w:p>
          <w:p w:rsidR="00A77E8F" w:rsidRPr="00594A0F" w:rsidRDefault="00A77E8F" w:rsidP="00594A0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594A0F">
              <w:rPr>
                <w:bCs/>
                <w:sz w:val="28"/>
                <w:szCs w:val="28"/>
                <w:lang w:eastAsia="en-US"/>
              </w:rPr>
              <w:t>Расчетный счет</w:t>
            </w:r>
          </w:p>
          <w:p w:rsidR="00A77E8F" w:rsidRPr="002D27DD" w:rsidRDefault="00A77E8F" w:rsidP="00E304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2AEA" w:rsidRPr="00293E93" w:rsidRDefault="00352AEA" w:rsidP="004124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A77E8F" w:rsidRDefault="00A77E8F" w:rsidP="004124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52AEA" w:rsidRDefault="00352AEA" w:rsidP="004124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21435">
        <w:rPr>
          <w:rFonts w:ascii="Times New Roman" w:hAnsi="Times New Roman" w:cs="Times New Roman"/>
          <w:b/>
          <w:sz w:val="28"/>
          <w:szCs w:val="28"/>
        </w:rPr>
        <w:t>9. Подписи Сторон</w:t>
      </w:r>
    </w:p>
    <w:p w:rsidR="00352AEA" w:rsidRPr="00293E93" w:rsidRDefault="00352AEA" w:rsidP="00412475">
      <w:pPr>
        <w:pStyle w:val="ConsPlusNormal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165"/>
        <w:gridCol w:w="4962"/>
      </w:tblGrid>
      <w:tr w:rsidR="00352AEA" w:rsidRPr="002D27DD" w:rsidTr="00A77E8F">
        <w:tc>
          <w:tcPr>
            <w:tcW w:w="5165" w:type="dxa"/>
          </w:tcPr>
          <w:p w:rsidR="00352AEA" w:rsidRPr="002D27DD" w:rsidRDefault="00A77E8F" w:rsidP="00A77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48E0">
              <w:rPr>
                <w:rFonts w:ascii="Times New Roman" w:hAnsi="Times New Roman" w:cs="Times New Roman"/>
                <w:sz w:val="28"/>
                <w:szCs w:val="28"/>
              </w:rPr>
              <w:t>ДГСЗН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</w:tcPr>
          <w:p w:rsidR="00352AEA" w:rsidRPr="002D27DD" w:rsidRDefault="00352AEA" w:rsidP="00E304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</w:t>
            </w: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</w:t>
            </w:r>
          </w:p>
          <w:p w:rsidR="00352AEA" w:rsidRPr="002D27DD" w:rsidRDefault="00352AEA" w:rsidP="00E304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>убсидии</w:t>
            </w:r>
          </w:p>
        </w:tc>
      </w:tr>
      <w:tr w:rsidR="00352AEA" w:rsidRPr="002D27DD" w:rsidTr="00A77E8F">
        <w:tc>
          <w:tcPr>
            <w:tcW w:w="5165" w:type="dxa"/>
          </w:tcPr>
          <w:p w:rsidR="00A77E8F" w:rsidRPr="00110784" w:rsidRDefault="00352AEA" w:rsidP="00A77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>___________/</w:t>
            </w:r>
            <w:r w:rsidR="00110784" w:rsidRPr="0011078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352AEA" w:rsidRPr="002D27DD" w:rsidRDefault="00A77E8F" w:rsidP="00E304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352AEA" w:rsidRPr="002D27DD">
              <w:rPr>
                <w:rFonts w:ascii="Times New Roman" w:hAnsi="Times New Roman" w:cs="Times New Roman"/>
              </w:rPr>
              <w:t xml:space="preserve">(подпись)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10784">
              <w:rPr>
                <w:rFonts w:ascii="Times New Roman" w:hAnsi="Times New Roman" w:cs="Times New Roman"/>
              </w:rPr>
              <w:t xml:space="preserve">         </w:t>
            </w:r>
            <w:r w:rsidR="00352AEA" w:rsidRPr="002D27DD">
              <w:rPr>
                <w:rFonts w:ascii="Times New Roman" w:hAnsi="Times New Roman" w:cs="Times New Roman"/>
              </w:rPr>
              <w:t xml:space="preserve"> (И.О. Фамилия)</w:t>
            </w:r>
          </w:p>
        </w:tc>
        <w:tc>
          <w:tcPr>
            <w:tcW w:w="4962" w:type="dxa"/>
          </w:tcPr>
          <w:p w:rsidR="00352AEA" w:rsidRPr="002D27DD" w:rsidRDefault="00352AEA" w:rsidP="00E3040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>___________/________________</w:t>
            </w:r>
          </w:p>
          <w:p w:rsidR="00352AEA" w:rsidRPr="002D27DD" w:rsidRDefault="00110784" w:rsidP="00E304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352AEA" w:rsidRPr="002D27DD">
              <w:rPr>
                <w:rFonts w:ascii="Times New Roman" w:hAnsi="Times New Roman" w:cs="Times New Roman"/>
              </w:rPr>
              <w:t xml:space="preserve">(подпись) 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="00352AEA" w:rsidRPr="002D27DD">
              <w:rPr>
                <w:rFonts w:ascii="Times New Roman" w:hAnsi="Times New Roman" w:cs="Times New Roman"/>
              </w:rPr>
              <w:t xml:space="preserve"> (И.О. Фамилия)</w:t>
            </w:r>
          </w:p>
        </w:tc>
      </w:tr>
    </w:tbl>
    <w:p w:rsidR="00352AEA" w:rsidRDefault="00352AEA">
      <w:pPr>
        <w:spacing w:after="200" w:line="276" w:lineRule="auto"/>
        <w:rPr>
          <w:sz w:val="28"/>
          <w:szCs w:val="28"/>
        </w:rPr>
      </w:pPr>
    </w:p>
    <w:p w:rsidR="00352AEA" w:rsidRDefault="00352AEA" w:rsidP="00E3086D">
      <w:pPr>
        <w:jc w:val="right"/>
        <w:rPr>
          <w:b/>
          <w:bCs/>
          <w:sz w:val="32"/>
          <w:szCs w:val="32"/>
        </w:rPr>
        <w:sectPr w:rsidR="00352AEA" w:rsidSect="006A0D81">
          <w:headerReference w:type="default" r:id="rId13"/>
          <w:headerReference w:type="first" r:id="rId14"/>
          <w:endnotePr>
            <w:numFmt w:val="decimal"/>
          </w:endnotePr>
          <w:pgSz w:w="11907" w:h="16840" w:code="9"/>
          <w:pgMar w:top="1134" w:right="567" w:bottom="1134" w:left="1134" w:header="454" w:footer="0" w:gutter="0"/>
          <w:pgNumType w:start="1"/>
          <w:cols w:space="720"/>
          <w:titlePg/>
          <w:docGrid w:linePitch="326"/>
        </w:sectPr>
      </w:pPr>
    </w:p>
    <w:p w:rsidR="00771534" w:rsidRPr="00653460" w:rsidRDefault="00771534" w:rsidP="00653460">
      <w:pPr>
        <w:pStyle w:val="Default"/>
        <w:jc w:val="right"/>
      </w:pPr>
      <w:r w:rsidRPr="00653460">
        <w:lastRenderedPageBreak/>
        <w:t xml:space="preserve">Приложение № 1 </w:t>
      </w:r>
    </w:p>
    <w:p w:rsidR="00771534" w:rsidRPr="00653460" w:rsidRDefault="00771534" w:rsidP="00653460">
      <w:pPr>
        <w:pStyle w:val="Default"/>
        <w:jc w:val="right"/>
      </w:pPr>
      <w:r w:rsidRPr="00653460">
        <w:t>к соглашению от «____»_________ 20</w:t>
      </w:r>
      <w:r w:rsidR="00C125F7">
        <w:t>_</w:t>
      </w:r>
      <w:r w:rsidR="00DD7CBA">
        <w:t>__</w:t>
      </w:r>
      <w:r w:rsidRPr="00653460">
        <w:t xml:space="preserve"> г. № ___ </w:t>
      </w:r>
    </w:p>
    <w:p w:rsidR="00653460" w:rsidRDefault="00653460" w:rsidP="00771534">
      <w:pPr>
        <w:pStyle w:val="Default"/>
        <w:rPr>
          <w:b/>
          <w:bCs/>
          <w:sz w:val="28"/>
          <w:szCs w:val="28"/>
        </w:rPr>
      </w:pPr>
    </w:p>
    <w:p w:rsidR="00DD7CBA" w:rsidRDefault="00DD7CBA" w:rsidP="00DD7CBA">
      <w:pPr>
        <w:pStyle w:val="Default"/>
        <w:jc w:val="center"/>
        <w:rPr>
          <w:b/>
          <w:bCs/>
          <w:sz w:val="28"/>
          <w:szCs w:val="28"/>
        </w:rPr>
      </w:pPr>
    </w:p>
    <w:p w:rsidR="00DD7CBA" w:rsidRDefault="00DD7CBA" w:rsidP="00DD7CBA">
      <w:pPr>
        <w:pStyle w:val="Default"/>
        <w:jc w:val="center"/>
        <w:rPr>
          <w:b/>
          <w:bCs/>
          <w:sz w:val="28"/>
          <w:szCs w:val="28"/>
        </w:rPr>
      </w:pPr>
    </w:p>
    <w:p w:rsidR="00DD7CBA" w:rsidRDefault="00771534" w:rsidP="00DD7CB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Показател</w:t>
      </w:r>
      <w:r w:rsidR="009A793E">
        <w:rPr>
          <w:b/>
          <w:bCs/>
          <w:sz w:val="28"/>
          <w:szCs w:val="28"/>
        </w:rPr>
        <w:t>ь</w:t>
      </w:r>
      <w:r>
        <w:rPr>
          <w:b/>
          <w:bCs/>
          <w:sz w:val="28"/>
          <w:szCs w:val="28"/>
        </w:rPr>
        <w:t xml:space="preserve"> результативности</w:t>
      </w:r>
      <w:r w:rsidR="00916ED8">
        <w:rPr>
          <w:b/>
          <w:bCs/>
          <w:sz w:val="28"/>
          <w:szCs w:val="28"/>
        </w:rPr>
        <w:t xml:space="preserve"> </w:t>
      </w:r>
    </w:p>
    <w:p w:rsidR="00771534" w:rsidRDefault="00DD7CBA" w:rsidP="00771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352AEA" w:rsidRPr="00DD7CBA" w:rsidRDefault="00771534" w:rsidP="00DD7CB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D7CBA">
        <w:rPr>
          <w:rFonts w:ascii="Times New Roman" w:hAnsi="Times New Roman" w:cs="Times New Roman"/>
          <w:sz w:val="28"/>
          <w:szCs w:val="28"/>
          <w:vertAlign w:val="superscript"/>
        </w:rPr>
        <w:t>(наименование Получателя)</w:t>
      </w:r>
    </w:p>
    <w:p w:rsidR="00771534" w:rsidRDefault="00771534" w:rsidP="00771534">
      <w:pPr>
        <w:pStyle w:val="ConsPlusNonformat"/>
        <w:ind w:left="4820"/>
        <w:rPr>
          <w:sz w:val="16"/>
          <w:szCs w:val="16"/>
        </w:rPr>
      </w:pPr>
    </w:p>
    <w:p w:rsidR="000B2CE4" w:rsidRDefault="000B2CE4" w:rsidP="000B2C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659F3">
        <w:rPr>
          <w:sz w:val="28"/>
          <w:szCs w:val="28"/>
        </w:rPr>
        <w:t>охра</w:t>
      </w:r>
      <w:r>
        <w:rPr>
          <w:sz w:val="28"/>
          <w:szCs w:val="28"/>
        </w:rPr>
        <w:t>не</w:t>
      </w:r>
      <w:r w:rsidRPr="008659F3">
        <w:rPr>
          <w:sz w:val="28"/>
          <w:szCs w:val="28"/>
        </w:rPr>
        <w:t>ни</w:t>
      </w:r>
      <w:r>
        <w:rPr>
          <w:sz w:val="28"/>
          <w:szCs w:val="28"/>
        </w:rPr>
        <w:t>е</w:t>
      </w:r>
      <w:r w:rsidRPr="008659F3">
        <w:rPr>
          <w:sz w:val="28"/>
          <w:szCs w:val="28"/>
        </w:rPr>
        <w:t xml:space="preserve"> </w:t>
      </w:r>
      <w:r>
        <w:rPr>
          <w:sz w:val="28"/>
          <w:szCs w:val="28"/>
        </w:rPr>
        <w:t>соз</w:t>
      </w:r>
      <w:r w:rsidRPr="008659F3">
        <w:rPr>
          <w:sz w:val="28"/>
          <w:szCs w:val="28"/>
        </w:rPr>
        <w:t>данно</w:t>
      </w:r>
      <w:r>
        <w:rPr>
          <w:sz w:val="28"/>
          <w:szCs w:val="28"/>
        </w:rPr>
        <w:t>го</w:t>
      </w:r>
      <w:r w:rsidRPr="008659F3">
        <w:rPr>
          <w:sz w:val="28"/>
          <w:szCs w:val="28"/>
        </w:rPr>
        <w:t xml:space="preserve"> рабоче</w:t>
      </w:r>
      <w:r>
        <w:rPr>
          <w:sz w:val="28"/>
          <w:szCs w:val="28"/>
        </w:rPr>
        <w:t>го</w:t>
      </w:r>
      <w:r w:rsidRPr="008659F3">
        <w:rPr>
          <w:sz w:val="28"/>
          <w:szCs w:val="28"/>
        </w:rPr>
        <w:t xml:space="preserve"> мест</w:t>
      </w:r>
      <w:r>
        <w:rPr>
          <w:sz w:val="28"/>
          <w:szCs w:val="28"/>
        </w:rPr>
        <w:t>а</w:t>
      </w:r>
      <w:r w:rsidRPr="008659F3">
        <w:rPr>
          <w:sz w:val="28"/>
          <w:szCs w:val="28"/>
        </w:rPr>
        <w:t xml:space="preserve"> в течение двадцати четырех месяцев с даты </w:t>
      </w:r>
      <w:r>
        <w:rPr>
          <w:sz w:val="28"/>
          <w:szCs w:val="28"/>
        </w:rPr>
        <w:t>трудоустройства</w:t>
      </w:r>
      <w:r w:rsidRPr="00D20CAF">
        <w:rPr>
          <w:sz w:val="28"/>
          <w:szCs w:val="28"/>
        </w:rPr>
        <w:t xml:space="preserve"> инвалида молодого возраста</w:t>
      </w:r>
      <w:r w:rsidR="00187A70">
        <w:rPr>
          <w:sz w:val="28"/>
          <w:szCs w:val="28"/>
        </w:rPr>
        <w:t xml:space="preserve">, а именно до ________________ 20___ года </w:t>
      </w:r>
      <w:r>
        <w:rPr>
          <w:sz w:val="28"/>
          <w:szCs w:val="28"/>
        </w:rPr>
        <w:t xml:space="preserve">и </w:t>
      </w:r>
      <w:r w:rsidRPr="00D20CAF">
        <w:rPr>
          <w:sz w:val="28"/>
          <w:szCs w:val="28"/>
        </w:rPr>
        <w:t>нерастор</w:t>
      </w:r>
      <w:r>
        <w:rPr>
          <w:sz w:val="28"/>
          <w:szCs w:val="28"/>
        </w:rPr>
        <w:t>жени</w:t>
      </w:r>
      <w:r w:rsidR="00187A70">
        <w:rPr>
          <w:sz w:val="28"/>
          <w:szCs w:val="28"/>
        </w:rPr>
        <w:t>е</w:t>
      </w:r>
      <w:r w:rsidRPr="00D20CAF">
        <w:rPr>
          <w:sz w:val="28"/>
          <w:szCs w:val="28"/>
        </w:rPr>
        <w:t xml:space="preserve"> </w:t>
      </w:r>
      <w:r w:rsidRPr="008659F3">
        <w:rPr>
          <w:sz w:val="28"/>
          <w:szCs w:val="28"/>
        </w:rPr>
        <w:t>в течение двадцати четырех месяцев</w:t>
      </w:r>
      <w:r>
        <w:rPr>
          <w:sz w:val="28"/>
          <w:szCs w:val="28"/>
        </w:rPr>
        <w:t xml:space="preserve"> с даты трудоустройства</w:t>
      </w:r>
      <w:r w:rsidRPr="00D20CAF">
        <w:rPr>
          <w:sz w:val="28"/>
          <w:szCs w:val="28"/>
        </w:rPr>
        <w:t xml:space="preserve"> трудовы</w:t>
      </w:r>
      <w:r>
        <w:rPr>
          <w:sz w:val="28"/>
          <w:szCs w:val="28"/>
        </w:rPr>
        <w:t>х отношений</w:t>
      </w:r>
      <w:r w:rsidRPr="00D20CAF">
        <w:rPr>
          <w:sz w:val="28"/>
          <w:szCs w:val="28"/>
        </w:rPr>
        <w:t xml:space="preserve"> с инвалидом молодого возраста по инициативе работодателя</w:t>
      </w:r>
      <w:r w:rsidR="00187A70">
        <w:rPr>
          <w:sz w:val="28"/>
          <w:szCs w:val="28"/>
        </w:rPr>
        <w:t>, а именно до ________________ 20___ года</w:t>
      </w:r>
      <w:r w:rsidRPr="00D20CAF">
        <w:rPr>
          <w:sz w:val="28"/>
          <w:szCs w:val="28"/>
        </w:rPr>
        <w:t>, за исключением увольнения в связи с виновными действиями работника в случаях, предусмотренных трудовым законодательством Российской Федерации, ликвидации организации и прекращения деятельности индивидуального предпринимателя</w:t>
      </w:r>
      <w:r>
        <w:rPr>
          <w:sz w:val="28"/>
          <w:szCs w:val="28"/>
        </w:rPr>
        <w:t>.</w:t>
      </w:r>
    </w:p>
    <w:p w:rsidR="00DD7CBA" w:rsidRDefault="00DD7CBA" w:rsidP="006F6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CBA" w:rsidRDefault="00DD7CBA" w:rsidP="006F6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534" w:rsidRDefault="00771534" w:rsidP="00771534">
      <w:pPr>
        <w:pStyle w:val="ConsPlusNonformat"/>
        <w:ind w:left="4820"/>
        <w:rPr>
          <w:sz w:val="16"/>
          <w:szCs w:val="16"/>
        </w:rPr>
      </w:pPr>
    </w:p>
    <w:p w:rsidR="00771534" w:rsidRDefault="00771534" w:rsidP="00771534">
      <w:pPr>
        <w:pStyle w:val="ConsPlusNonformat"/>
        <w:ind w:left="4820"/>
        <w:rPr>
          <w:sz w:val="16"/>
          <w:szCs w:val="16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717"/>
        <w:gridCol w:w="4717"/>
      </w:tblGrid>
      <w:tr w:rsidR="00771534">
        <w:trPr>
          <w:trHeight w:val="127"/>
        </w:trPr>
        <w:tc>
          <w:tcPr>
            <w:tcW w:w="4717" w:type="dxa"/>
          </w:tcPr>
          <w:p w:rsidR="00771534" w:rsidRDefault="0077153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распорядитель </w:t>
            </w:r>
          </w:p>
        </w:tc>
        <w:tc>
          <w:tcPr>
            <w:tcW w:w="4717" w:type="dxa"/>
          </w:tcPr>
          <w:p w:rsidR="00771534" w:rsidRDefault="0077153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Получатель </w:t>
            </w:r>
          </w:p>
        </w:tc>
      </w:tr>
      <w:tr w:rsidR="00771534" w:rsidRPr="009A793E">
        <w:trPr>
          <w:trHeight w:val="449"/>
        </w:trPr>
        <w:tc>
          <w:tcPr>
            <w:tcW w:w="4717" w:type="dxa"/>
          </w:tcPr>
          <w:p w:rsidR="00771534" w:rsidRPr="009A793E" w:rsidRDefault="00771534">
            <w:pPr>
              <w:pStyle w:val="Default"/>
              <w:rPr>
                <w:sz w:val="28"/>
                <w:szCs w:val="28"/>
              </w:rPr>
            </w:pPr>
            <w:r w:rsidRPr="009A793E">
              <w:rPr>
                <w:sz w:val="28"/>
                <w:szCs w:val="28"/>
              </w:rPr>
              <w:t xml:space="preserve">___________/ </w:t>
            </w:r>
            <w:r w:rsidR="009A793E" w:rsidRPr="009A793E">
              <w:rPr>
                <w:bCs/>
                <w:sz w:val="28"/>
                <w:szCs w:val="28"/>
              </w:rPr>
              <w:t>___________________</w:t>
            </w:r>
            <w:r w:rsidRPr="009A793E">
              <w:rPr>
                <w:bCs/>
                <w:sz w:val="28"/>
                <w:szCs w:val="28"/>
              </w:rPr>
              <w:t xml:space="preserve"> </w:t>
            </w:r>
          </w:p>
          <w:p w:rsidR="00771534" w:rsidRPr="009A793E" w:rsidRDefault="00771534">
            <w:pPr>
              <w:pStyle w:val="Default"/>
              <w:rPr>
                <w:sz w:val="20"/>
                <w:szCs w:val="20"/>
              </w:rPr>
            </w:pPr>
            <w:r w:rsidRPr="009A793E">
              <w:rPr>
                <w:sz w:val="20"/>
                <w:szCs w:val="20"/>
              </w:rPr>
              <w:t xml:space="preserve">М.П. </w:t>
            </w:r>
          </w:p>
        </w:tc>
        <w:tc>
          <w:tcPr>
            <w:tcW w:w="4717" w:type="dxa"/>
          </w:tcPr>
          <w:p w:rsidR="00771534" w:rsidRPr="009A793E" w:rsidRDefault="00771534">
            <w:pPr>
              <w:pStyle w:val="Default"/>
              <w:rPr>
                <w:sz w:val="28"/>
                <w:szCs w:val="28"/>
              </w:rPr>
            </w:pPr>
            <w:r w:rsidRPr="009A793E">
              <w:rPr>
                <w:sz w:val="28"/>
                <w:szCs w:val="28"/>
              </w:rPr>
              <w:t xml:space="preserve">___________/________________ </w:t>
            </w:r>
          </w:p>
          <w:p w:rsidR="00771534" w:rsidRPr="009A793E" w:rsidRDefault="00771534">
            <w:pPr>
              <w:pStyle w:val="Default"/>
              <w:rPr>
                <w:sz w:val="20"/>
                <w:szCs w:val="20"/>
              </w:rPr>
            </w:pPr>
            <w:r w:rsidRPr="009A793E">
              <w:rPr>
                <w:sz w:val="20"/>
                <w:szCs w:val="20"/>
              </w:rPr>
              <w:t xml:space="preserve">(подпись) (расшифровка подписи) </w:t>
            </w:r>
          </w:p>
          <w:p w:rsidR="00771534" w:rsidRPr="009A793E" w:rsidRDefault="00771534">
            <w:pPr>
              <w:pStyle w:val="Default"/>
              <w:rPr>
                <w:sz w:val="20"/>
                <w:szCs w:val="20"/>
              </w:rPr>
            </w:pPr>
            <w:r w:rsidRPr="009A793E">
              <w:rPr>
                <w:sz w:val="20"/>
                <w:szCs w:val="20"/>
              </w:rPr>
              <w:t xml:space="preserve">М.П. </w:t>
            </w:r>
          </w:p>
          <w:p w:rsidR="00771534" w:rsidRPr="009A793E" w:rsidRDefault="00771534">
            <w:pPr>
              <w:pStyle w:val="Default"/>
              <w:rPr>
                <w:sz w:val="16"/>
                <w:szCs w:val="16"/>
              </w:rPr>
            </w:pPr>
            <w:r w:rsidRPr="009A793E">
              <w:rPr>
                <w:sz w:val="16"/>
                <w:szCs w:val="16"/>
              </w:rPr>
              <w:t xml:space="preserve">(при наличии) </w:t>
            </w:r>
          </w:p>
        </w:tc>
      </w:tr>
    </w:tbl>
    <w:p w:rsidR="00771534" w:rsidRDefault="00771534" w:rsidP="00771534">
      <w:pPr>
        <w:pStyle w:val="ConsPlusNonformat"/>
        <w:ind w:left="4820"/>
      </w:pPr>
    </w:p>
    <w:p w:rsidR="00771534" w:rsidRDefault="00771534">
      <w:pPr>
        <w:rPr>
          <w:rFonts w:ascii="Courier New" w:hAnsi="Courier New" w:cs="Courier New"/>
          <w:sz w:val="20"/>
          <w:szCs w:val="20"/>
        </w:rPr>
      </w:pPr>
      <w:r>
        <w:br w:type="page"/>
      </w:r>
    </w:p>
    <w:p w:rsidR="00771534" w:rsidRPr="00916ED8" w:rsidRDefault="00771534" w:rsidP="00916ED8">
      <w:pPr>
        <w:pStyle w:val="Default"/>
        <w:jc w:val="right"/>
      </w:pPr>
      <w:r w:rsidRPr="00916ED8">
        <w:lastRenderedPageBreak/>
        <w:t xml:space="preserve">Приложение № 2 </w:t>
      </w:r>
    </w:p>
    <w:p w:rsidR="00771534" w:rsidRPr="00916ED8" w:rsidRDefault="00771534" w:rsidP="00916ED8">
      <w:pPr>
        <w:pStyle w:val="Default"/>
        <w:jc w:val="right"/>
      </w:pPr>
      <w:r w:rsidRPr="00916ED8">
        <w:t>к соглашению от «____»_________ 20</w:t>
      </w:r>
      <w:r w:rsidR="00C125F7">
        <w:t>___</w:t>
      </w:r>
      <w:r w:rsidRPr="00916ED8">
        <w:t xml:space="preserve"> г. № ___ </w:t>
      </w:r>
    </w:p>
    <w:p w:rsidR="00916ED8" w:rsidRDefault="00916ED8" w:rsidP="00771534">
      <w:pPr>
        <w:pStyle w:val="Default"/>
        <w:rPr>
          <w:b/>
          <w:bCs/>
          <w:sz w:val="28"/>
          <w:szCs w:val="28"/>
        </w:rPr>
      </w:pPr>
    </w:p>
    <w:p w:rsidR="00916ED8" w:rsidRDefault="00916ED8" w:rsidP="00771534">
      <w:pPr>
        <w:pStyle w:val="Default"/>
        <w:rPr>
          <w:b/>
          <w:bCs/>
          <w:sz w:val="28"/>
          <w:szCs w:val="28"/>
        </w:rPr>
      </w:pPr>
    </w:p>
    <w:p w:rsidR="00916ED8" w:rsidRDefault="00916ED8" w:rsidP="00771534">
      <w:pPr>
        <w:pStyle w:val="Default"/>
        <w:rPr>
          <w:b/>
          <w:bCs/>
          <w:sz w:val="28"/>
          <w:szCs w:val="28"/>
        </w:rPr>
      </w:pPr>
    </w:p>
    <w:p w:rsidR="00771534" w:rsidRPr="00916ED8" w:rsidRDefault="00771534" w:rsidP="00916ED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 о достижении значен</w:t>
      </w:r>
      <w:r w:rsidR="00916ED8">
        <w:rPr>
          <w:b/>
          <w:bCs/>
          <w:sz w:val="28"/>
          <w:szCs w:val="28"/>
        </w:rPr>
        <w:t>ия</w:t>
      </w:r>
      <w:r>
        <w:rPr>
          <w:b/>
          <w:bCs/>
          <w:sz w:val="28"/>
          <w:szCs w:val="28"/>
        </w:rPr>
        <w:t xml:space="preserve"> показател</w:t>
      </w:r>
      <w:r w:rsidR="00916ED8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результативности </w:t>
      </w:r>
    </w:p>
    <w:p w:rsidR="00916ED8" w:rsidRDefault="00916ED8" w:rsidP="00916E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916ED8" w:rsidRDefault="00916ED8" w:rsidP="00916ED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D7CBA">
        <w:rPr>
          <w:rFonts w:ascii="Times New Roman" w:hAnsi="Times New Roman" w:cs="Times New Roman"/>
          <w:sz w:val="28"/>
          <w:szCs w:val="28"/>
          <w:vertAlign w:val="superscript"/>
        </w:rPr>
        <w:t>(наименование Получателя)</w:t>
      </w:r>
    </w:p>
    <w:p w:rsidR="00991589" w:rsidRDefault="00991589" w:rsidP="00916ED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tbl>
      <w:tblPr>
        <w:tblStyle w:val="ad"/>
        <w:tblW w:w="0" w:type="auto"/>
        <w:tblLook w:val="04A0"/>
      </w:tblPr>
      <w:tblGrid>
        <w:gridCol w:w="5717"/>
        <w:gridCol w:w="1167"/>
        <w:gridCol w:w="1505"/>
        <w:gridCol w:w="2033"/>
      </w:tblGrid>
      <w:tr w:rsidR="009A793E" w:rsidRPr="009A793E" w:rsidTr="00462B1C">
        <w:trPr>
          <w:trHeight w:val="344"/>
        </w:trPr>
        <w:tc>
          <w:tcPr>
            <w:tcW w:w="5717" w:type="dxa"/>
            <w:vMerge w:val="restart"/>
          </w:tcPr>
          <w:p w:rsidR="009A793E" w:rsidRPr="009A793E" w:rsidRDefault="009A793E" w:rsidP="0099158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93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4705" w:type="dxa"/>
            <w:gridSpan w:val="3"/>
          </w:tcPr>
          <w:p w:rsidR="00AD781A" w:rsidRDefault="009A793E" w:rsidP="00AD781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93E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  <w:p w:rsidR="00AD781A" w:rsidRDefault="009A793E" w:rsidP="00AD781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93E">
              <w:rPr>
                <w:rFonts w:ascii="Times New Roman" w:hAnsi="Times New Roman" w:cs="Times New Roman"/>
                <w:sz w:val="24"/>
                <w:szCs w:val="24"/>
              </w:rPr>
              <w:t>показателя результативности</w:t>
            </w:r>
            <w:r w:rsidR="00AD7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93E" w:rsidRPr="009A793E" w:rsidRDefault="00AD781A" w:rsidP="00AD781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1A">
              <w:rPr>
                <w:rFonts w:ascii="Times New Roman" w:hAnsi="Times New Roman" w:cs="Times New Roman"/>
                <w:sz w:val="24"/>
                <w:szCs w:val="24"/>
              </w:rPr>
              <w:t>использования субсидии</w:t>
            </w:r>
          </w:p>
        </w:tc>
      </w:tr>
      <w:tr w:rsidR="009A793E" w:rsidRPr="009A793E" w:rsidTr="00462B1C">
        <w:trPr>
          <w:trHeight w:val="344"/>
        </w:trPr>
        <w:tc>
          <w:tcPr>
            <w:tcW w:w="5717" w:type="dxa"/>
            <w:vMerge/>
          </w:tcPr>
          <w:p w:rsidR="009A793E" w:rsidRPr="009A793E" w:rsidRDefault="009A793E" w:rsidP="0099158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9A793E" w:rsidRPr="009A793E" w:rsidRDefault="009A793E" w:rsidP="009A79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93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AD781A">
              <w:rPr>
                <w:rFonts w:ascii="Times New Roman" w:hAnsi="Times New Roman" w:cs="Times New Roman"/>
                <w:sz w:val="24"/>
                <w:szCs w:val="24"/>
              </w:rPr>
              <w:t>овое</w:t>
            </w:r>
          </w:p>
        </w:tc>
        <w:tc>
          <w:tcPr>
            <w:tcW w:w="1505" w:type="dxa"/>
          </w:tcPr>
          <w:p w:rsidR="009A793E" w:rsidRPr="009A793E" w:rsidRDefault="009A793E" w:rsidP="009A79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93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="00AD781A">
              <w:rPr>
                <w:rFonts w:ascii="Times New Roman" w:hAnsi="Times New Roman" w:cs="Times New Roman"/>
                <w:sz w:val="24"/>
                <w:szCs w:val="24"/>
              </w:rPr>
              <w:t>ическое</w:t>
            </w:r>
          </w:p>
        </w:tc>
        <w:tc>
          <w:tcPr>
            <w:tcW w:w="2033" w:type="dxa"/>
          </w:tcPr>
          <w:p w:rsidR="009A793E" w:rsidRPr="009A793E" w:rsidRDefault="00AD781A" w:rsidP="00AD781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1A">
              <w:rPr>
                <w:rFonts w:ascii="Times New Roman" w:hAnsi="Times New Roman" w:cs="Times New Roman"/>
                <w:sz w:val="24"/>
                <w:szCs w:val="24"/>
              </w:rPr>
              <w:t>уровень достижения показателя результативности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9A793E" w:rsidRPr="009A793E" w:rsidTr="00462B1C">
        <w:tc>
          <w:tcPr>
            <w:tcW w:w="5717" w:type="dxa"/>
          </w:tcPr>
          <w:p w:rsidR="009A793E" w:rsidRPr="00187A70" w:rsidRDefault="00462B1C" w:rsidP="00462B1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B1C">
              <w:rPr>
                <w:rFonts w:ascii="Times New Roman" w:hAnsi="Times New Roman" w:cs="Times New Roman"/>
                <w:sz w:val="24"/>
                <w:szCs w:val="24"/>
              </w:rPr>
              <w:t>Сохранение созданного рабочего места в течение двадцати четырех месяцев с даты трудоустройства инвалида молодого возраста, а именно до ________________ 20___ года и нерасторжение в течение двадцати четырех месяцев с даты трудоустройства трудовых отношений с инвалидом молодого возраста по инициативе работодателя, а именно до ________________ 20___ года, за исключением увольнения в связи с виновными действиями работника в случаях, предусмотренных трудовым законодательством Российской Федерации, ликвидации организации и прекращения деятельности индивидуального предпринимателя.</w:t>
            </w:r>
          </w:p>
        </w:tc>
        <w:tc>
          <w:tcPr>
            <w:tcW w:w="1167" w:type="dxa"/>
          </w:tcPr>
          <w:p w:rsidR="009A793E" w:rsidRPr="009A793E" w:rsidRDefault="009A793E" w:rsidP="009A79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9A793E" w:rsidRPr="009A793E" w:rsidRDefault="009A793E" w:rsidP="009A79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9A793E" w:rsidRPr="009A793E" w:rsidRDefault="009A793E" w:rsidP="009A79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589" w:rsidRDefault="00991589" w:rsidP="009915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19C" w:rsidRDefault="003C519C" w:rsidP="003C51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19C" w:rsidRDefault="003C519C" w:rsidP="003C51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</w:t>
      </w:r>
      <w:r w:rsidR="008277DC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_____________/__________________/________________ </w:t>
      </w:r>
    </w:p>
    <w:p w:rsidR="003C519C" w:rsidRPr="008277DC" w:rsidRDefault="003C519C" w:rsidP="008277D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277DC">
        <w:rPr>
          <w:rFonts w:ascii="Times New Roman" w:hAnsi="Times New Roman" w:cs="Times New Roman"/>
          <w:sz w:val="28"/>
          <w:szCs w:val="28"/>
          <w:vertAlign w:val="superscript"/>
        </w:rPr>
        <w:t>Руководитель Получателя</w:t>
      </w:r>
      <w:r w:rsidR="008277DC" w:rsidRPr="008277D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</w:t>
      </w:r>
      <w:r w:rsidR="008277D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</w:t>
      </w:r>
      <w:r w:rsidR="008277DC" w:rsidRPr="008277D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8277DC">
        <w:rPr>
          <w:rFonts w:ascii="Times New Roman" w:hAnsi="Times New Roman" w:cs="Times New Roman"/>
          <w:sz w:val="28"/>
          <w:szCs w:val="28"/>
          <w:vertAlign w:val="superscript"/>
        </w:rPr>
        <w:t xml:space="preserve"> (подпись)</w:t>
      </w:r>
      <w:r w:rsidR="008277DC" w:rsidRPr="008277D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</w:t>
      </w:r>
      <w:r w:rsidR="008277D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="008277DC" w:rsidRPr="008277DC">
        <w:rPr>
          <w:rFonts w:ascii="Times New Roman" w:hAnsi="Times New Roman" w:cs="Times New Roman"/>
          <w:sz w:val="28"/>
          <w:szCs w:val="28"/>
          <w:vertAlign w:val="superscript"/>
        </w:rPr>
        <w:t xml:space="preserve">     </w:t>
      </w:r>
      <w:r w:rsidRPr="008277DC">
        <w:rPr>
          <w:rFonts w:ascii="Times New Roman" w:hAnsi="Times New Roman" w:cs="Times New Roman"/>
          <w:sz w:val="28"/>
          <w:szCs w:val="28"/>
          <w:vertAlign w:val="superscript"/>
        </w:rPr>
        <w:t xml:space="preserve"> (расшифровка подписи) </w:t>
      </w:r>
    </w:p>
    <w:p w:rsidR="008277DC" w:rsidRDefault="008277DC" w:rsidP="003C519C">
      <w:pPr>
        <w:pStyle w:val="Default"/>
        <w:rPr>
          <w:sz w:val="20"/>
          <w:szCs w:val="20"/>
        </w:rPr>
      </w:pPr>
    </w:p>
    <w:p w:rsidR="008277DC" w:rsidRPr="008277DC" w:rsidRDefault="008277DC" w:rsidP="003C519C">
      <w:pPr>
        <w:pStyle w:val="Default"/>
        <w:rPr>
          <w:sz w:val="28"/>
          <w:szCs w:val="28"/>
        </w:rPr>
      </w:pPr>
      <w:r w:rsidRPr="008277DC">
        <w:rPr>
          <w:sz w:val="28"/>
          <w:szCs w:val="28"/>
        </w:rPr>
        <w:t>Дата____________________</w:t>
      </w:r>
    </w:p>
    <w:p w:rsidR="008277DC" w:rsidRDefault="008277DC" w:rsidP="003C519C">
      <w:pPr>
        <w:pStyle w:val="Default"/>
        <w:rPr>
          <w:sz w:val="20"/>
          <w:szCs w:val="20"/>
        </w:rPr>
      </w:pPr>
    </w:p>
    <w:p w:rsidR="008277DC" w:rsidRDefault="008277DC" w:rsidP="003C519C">
      <w:pPr>
        <w:pStyle w:val="Default"/>
        <w:rPr>
          <w:sz w:val="20"/>
          <w:szCs w:val="20"/>
        </w:rPr>
      </w:pPr>
    </w:p>
    <w:p w:rsidR="003C519C" w:rsidRPr="008277DC" w:rsidRDefault="003C519C" w:rsidP="003C519C">
      <w:pPr>
        <w:pStyle w:val="Default"/>
      </w:pPr>
      <w:r w:rsidRPr="008277DC">
        <w:t xml:space="preserve">М.П. </w:t>
      </w:r>
    </w:p>
    <w:p w:rsidR="003C519C" w:rsidRPr="009A793E" w:rsidRDefault="003C519C" w:rsidP="003C51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93E">
        <w:rPr>
          <w:rFonts w:ascii="Times New Roman" w:hAnsi="Times New Roman" w:cs="Times New Roman"/>
          <w:sz w:val="16"/>
          <w:szCs w:val="16"/>
        </w:rPr>
        <w:t>(при наличии)</w:t>
      </w:r>
    </w:p>
    <w:p w:rsidR="003C519C" w:rsidRDefault="003C519C" w:rsidP="003C51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589" w:rsidRDefault="00991589" w:rsidP="009915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19C" w:rsidRDefault="003C519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277DC" w:rsidRDefault="008277DC" w:rsidP="008277DC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Образец </w:t>
      </w:r>
    </w:p>
    <w:p w:rsidR="008277DC" w:rsidRDefault="008277DC" w:rsidP="008277DC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277DC" w:rsidRDefault="008277DC" w:rsidP="008277DC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Департамента </w:t>
      </w:r>
    </w:p>
    <w:p w:rsidR="008277DC" w:rsidRDefault="008277DC" w:rsidP="008277DC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службы занятости </w:t>
      </w:r>
    </w:p>
    <w:p w:rsidR="008277DC" w:rsidRDefault="008277DC" w:rsidP="008277DC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населения Смоленской области</w:t>
      </w:r>
    </w:p>
    <w:p w:rsidR="008277DC" w:rsidRDefault="008277DC" w:rsidP="008277DC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А.Л. Шиманову</w:t>
      </w:r>
    </w:p>
    <w:p w:rsidR="008277DC" w:rsidRDefault="008277DC" w:rsidP="008277DC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277DC" w:rsidRDefault="008277DC" w:rsidP="008277DC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277DC" w:rsidRDefault="008277DC" w:rsidP="008277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8277DC" w:rsidRDefault="008277DC" w:rsidP="008277D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D7CBA">
        <w:rPr>
          <w:rFonts w:ascii="Times New Roman" w:hAnsi="Times New Roman" w:cs="Times New Roman"/>
          <w:sz w:val="28"/>
          <w:szCs w:val="28"/>
          <w:vertAlign w:val="superscript"/>
        </w:rPr>
        <w:t>(наименование Получателя)</w:t>
      </w:r>
    </w:p>
    <w:p w:rsidR="00991589" w:rsidRDefault="008277DC" w:rsidP="008277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91589" w:rsidRPr="00991589">
        <w:rPr>
          <w:rFonts w:ascii="Times New Roman" w:hAnsi="Times New Roman" w:cs="Times New Roman"/>
          <w:sz w:val="28"/>
          <w:szCs w:val="28"/>
        </w:rPr>
        <w:t xml:space="preserve"> соответствии с подпунктом 3 пункта 4.3 соглашения о предоставлении из областного бюджета субсидий юридическим лицам (за исключением государственных (муниципальных) учреждений) - работодателям и индивидуальным предпринимателям - работодателям, зарегистрированным на территории Смоленской области, в целях полного или частичного возмещения затрат работодателя, понесенных на </w:t>
      </w:r>
      <w:r w:rsidR="00C812E8" w:rsidRPr="00C812E8">
        <w:rPr>
          <w:rFonts w:ascii="Times New Roman" w:hAnsi="Times New Roman" w:cs="Times New Roman"/>
          <w:sz w:val="28"/>
          <w:szCs w:val="28"/>
        </w:rPr>
        <w:t>создание рабочих мест для инвалидов молодого возраста</w:t>
      </w:r>
      <w:r w:rsidR="00991589" w:rsidRPr="00991589">
        <w:rPr>
          <w:rFonts w:ascii="Times New Roman" w:hAnsi="Times New Roman" w:cs="Times New Roman"/>
          <w:sz w:val="28"/>
          <w:szCs w:val="28"/>
        </w:rPr>
        <w:t xml:space="preserve">, в рамках реализации областной государственной программы «Содействие занятости населения Смоленской области» </w:t>
      </w:r>
      <w:r w:rsidR="00991589">
        <w:rPr>
          <w:rFonts w:ascii="Times New Roman" w:hAnsi="Times New Roman" w:cs="Times New Roman"/>
          <w:sz w:val="28"/>
          <w:szCs w:val="28"/>
        </w:rPr>
        <w:t>от __________ № ________</w:t>
      </w:r>
      <w:r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Pr="008277DC">
        <w:rPr>
          <w:rFonts w:ascii="Times New Roman" w:hAnsi="Times New Roman" w:cs="Times New Roman"/>
          <w:sz w:val="28"/>
          <w:szCs w:val="28"/>
        </w:rPr>
        <w:t>Отчет о достижении значени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77DC">
        <w:rPr>
          <w:rFonts w:ascii="Times New Roman" w:hAnsi="Times New Roman" w:cs="Times New Roman"/>
          <w:sz w:val="28"/>
          <w:szCs w:val="28"/>
        </w:rPr>
        <w:t xml:space="preserve"> показателя результативности использования субсидии</w:t>
      </w:r>
      <w:r w:rsidR="009A793E">
        <w:rPr>
          <w:rFonts w:ascii="Times New Roman" w:hAnsi="Times New Roman" w:cs="Times New Roman"/>
          <w:sz w:val="28"/>
          <w:szCs w:val="28"/>
        </w:rPr>
        <w:t xml:space="preserve"> на </w:t>
      </w:r>
      <w:r w:rsidR="009A793E" w:rsidRPr="00F82253">
        <w:rPr>
          <w:rFonts w:ascii="Times New Roman" w:hAnsi="Times New Roman" w:cs="Times New Roman"/>
          <w:sz w:val="28"/>
          <w:szCs w:val="28"/>
        </w:rPr>
        <w:t>возмещени</w:t>
      </w:r>
      <w:r w:rsidR="009A793E">
        <w:rPr>
          <w:rFonts w:ascii="Times New Roman" w:hAnsi="Times New Roman" w:cs="Times New Roman"/>
          <w:sz w:val="28"/>
          <w:szCs w:val="28"/>
        </w:rPr>
        <w:t>е</w:t>
      </w:r>
      <w:r w:rsidR="009A793E" w:rsidRPr="00F82253">
        <w:rPr>
          <w:rFonts w:ascii="Times New Roman" w:hAnsi="Times New Roman" w:cs="Times New Roman"/>
          <w:sz w:val="28"/>
          <w:szCs w:val="28"/>
        </w:rPr>
        <w:t xml:space="preserve"> затрат работодателя, понесенных на</w:t>
      </w:r>
      <w:r w:rsidR="008C4FF2">
        <w:rPr>
          <w:rFonts w:ascii="Times New Roman" w:hAnsi="Times New Roman" w:cs="Times New Roman"/>
          <w:sz w:val="28"/>
          <w:szCs w:val="28"/>
        </w:rPr>
        <w:t xml:space="preserve"> </w:t>
      </w:r>
      <w:r w:rsidR="008C4FF2" w:rsidRPr="00991589">
        <w:rPr>
          <w:rFonts w:ascii="Times New Roman" w:hAnsi="Times New Roman" w:cs="Times New Roman"/>
          <w:sz w:val="28"/>
          <w:szCs w:val="28"/>
        </w:rPr>
        <w:t xml:space="preserve"> </w:t>
      </w:r>
      <w:r w:rsidR="008C4FF2" w:rsidRPr="00C812E8">
        <w:rPr>
          <w:rFonts w:ascii="Times New Roman" w:hAnsi="Times New Roman" w:cs="Times New Roman"/>
          <w:sz w:val="28"/>
          <w:szCs w:val="28"/>
        </w:rPr>
        <w:t>создание рабочих мест для инвалидов молодого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793E" w:rsidRDefault="008277DC" w:rsidP="008277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Подтверждаю, что по состоянию на _________</w:t>
      </w:r>
      <w:r w:rsidR="00187A70">
        <w:rPr>
          <w:rFonts w:ascii="Times New Roman" w:hAnsi="Times New Roman" w:cs="Times New Roman"/>
          <w:sz w:val="28"/>
          <w:szCs w:val="28"/>
        </w:rPr>
        <w:t xml:space="preserve"> 20__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A70" w:rsidRPr="00187A70">
        <w:rPr>
          <w:rFonts w:ascii="Times New Roman" w:hAnsi="Times New Roman" w:cs="Times New Roman"/>
          <w:sz w:val="28"/>
          <w:szCs w:val="28"/>
        </w:rPr>
        <w:t>созданно</w:t>
      </w:r>
      <w:r w:rsidR="00187A70">
        <w:rPr>
          <w:rFonts w:ascii="Times New Roman" w:hAnsi="Times New Roman" w:cs="Times New Roman"/>
          <w:sz w:val="28"/>
          <w:szCs w:val="28"/>
        </w:rPr>
        <w:t>е</w:t>
      </w:r>
      <w:r w:rsidR="00187A70" w:rsidRPr="00187A70">
        <w:rPr>
          <w:rFonts w:ascii="Times New Roman" w:hAnsi="Times New Roman" w:cs="Times New Roman"/>
          <w:sz w:val="28"/>
          <w:szCs w:val="28"/>
        </w:rPr>
        <w:t xml:space="preserve"> рабоче</w:t>
      </w:r>
      <w:r w:rsidR="00187A70">
        <w:rPr>
          <w:rFonts w:ascii="Times New Roman" w:hAnsi="Times New Roman" w:cs="Times New Roman"/>
          <w:sz w:val="28"/>
          <w:szCs w:val="28"/>
        </w:rPr>
        <w:t>е</w:t>
      </w:r>
      <w:r w:rsidR="00187A70" w:rsidRPr="00187A70">
        <w:rPr>
          <w:rFonts w:ascii="Times New Roman" w:hAnsi="Times New Roman" w:cs="Times New Roman"/>
          <w:sz w:val="28"/>
          <w:szCs w:val="28"/>
        </w:rPr>
        <w:t xml:space="preserve"> мест</w:t>
      </w:r>
      <w:r w:rsidR="00187A70">
        <w:rPr>
          <w:rFonts w:ascii="Times New Roman" w:hAnsi="Times New Roman" w:cs="Times New Roman"/>
          <w:sz w:val="28"/>
          <w:szCs w:val="28"/>
        </w:rPr>
        <w:t xml:space="preserve">о существует, </w:t>
      </w:r>
      <w:r w:rsidR="00187A70" w:rsidRPr="00187A70">
        <w:rPr>
          <w:rFonts w:ascii="Times New Roman" w:hAnsi="Times New Roman" w:cs="Times New Roman"/>
          <w:sz w:val="28"/>
          <w:szCs w:val="28"/>
        </w:rPr>
        <w:t xml:space="preserve"> инвалид молодого возраста</w:t>
      </w:r>
      <w:r w:rsidR="00187A70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  <w:r w:rsidR="00187A70" w:rsidRPr="00187A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A793E" w:rsidRDefault="009A793E" w:rsidP="009A793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27DD">
        <w:rPr>
          <w:rFonts w:ascii="Times New Roman" w:hAnsi="Times New Roman" w:cs="Times New Roman"/>
        </w:rPr>
        <w:t>(И.О. Фамилия)</w:t>
      </w:r>
    </w:p>
    <w:p w:rsidR="008277DC" w:rsidRDefault="008277DC" w:rsidP="009A79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продолжает осуществлять трудовую деятельность.</w:t>
      </w:r>
    </w:p>
    <w:p w:rsidR="00C812E8" w:rsidRDefault="00C812E8" w:rsidP="009A79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4FF2" w:rsidRPr="008C4FF2" w:rsidRDefault="000D395E" w:rsidP="008277DC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Или </w:t>
      </w:r>
      <w:r w:rsidR="008C4FF2" w:rsidRPr="008C4FF2">
        <w:rPr>
          <w:rFonts w:ascii="Times New Roman" w:hAnsi="Times New Roman" w:cs="Times New Roman"/>
          <w:i/>
          <w:sz w:val="28"/>
          <w:szCs w:val="28"/>
        </w:rPr>
        <w:t>в случае увольнения инвалида молодого возраста с оборудованного (оснащенного) рабочего места:</w:t>
      </w:r>
    </w:p>
    <w:p w:rsidR="008C4FF2" w:rsidRDefault="008C4FF2" w:rsidP="008277DC">
      <w:pPr>
        <w:pStyle w:val="ConsPlusNonformat"/>
        <w:ind w:firstLine="709"/>
        <w:jc w:val="both"/>
        <w:rPr>
          <w:sz w:val="28"/>
          <w:szCs w:val="28"/>
        </w:rPr>
      </w:pPr>
    </w:p>
    <w:p w:rsidR="000D395E" w:rsidRDefault="000D395E" w:rsidP="000D39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C4FF2" w:rsidRPr="000D395E">
        <w:rPr>
          <w:rFonts w:ascii="Times New Roman" w:hAnsi="Times New Roman" w:cs="Times New Roman"/>
          <w:sz w:val="28"/>
          <w:szCs w:val="28"/>
        </w:rPr>
        <w:t xml:space="preserve"> связи с увольнением </w:t>
      </w:r>
      <w:r>
        <w:rPr>
          <w:rFonts w:ascii="Times New Roman" w:hAnsi="Times New Roman" w:cs="Times New Roman"/>
          <w:sz w:val="28"/>
          <w:szCs w:val="28"/>
        </w:rPr>
        <w:t xml:space="preserve">_____________ 20__ г. </w:t>
      </w:r>
      <w:r w:rsidR="008C4FF2" w:rsidRPr="000D395E">
        <w:rPr>
          <w:rFonts w:ascii="Times New Roman" w:hAnsi="Times New Roman" w:cs="Times New Roman"/>
          <w:sz w:val="28"/>
          <w:szCs w:val="28"/>
        </w:rPr>
        <w:t xml:space="preserve">инвалида молодого возраста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395E" w:rsidRDefault="000D395E" w:rsidP="000D39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8277DC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дата увольнения</w:t>
      </w:r>
      <w:r w:rsidRPr="008277DC">
        <w:rPr>
          <w:rFonts w:ascii="Times New Roman" w:hAnsi="Times New Roman" w:cs="Times New Roman"/>
          <w:sz w:val="28"/>
          <w:szCs w:val="28"/>
          <w:vertAlign w:val="superscript"/>
        </w:rPr>
        <w:t xml:space="preserve">) </w:t>
      </w:r>
    </w:p>
    <w:p w:rsidR="000D395E" w:rsidRDefault="000D395E" w:rsidP="000D3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0D395E" w:rsidRDefault="000D395E" w:rsidP="000D395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27DD">
        <w:rPr>
          <w:rFonts w:ascii="Times New Roman" w:hAnsi="Times New Roman" w:cs="Times New Roman"/>
        </w:rPr>
        <w:t>(И.О. Фамилия)</w:t>
      </w:r>
    </w:p>
    <w:p w:rsidR="000D395E" w:rsidRDefault="000D395E" w:rsidP="000D3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395E">
        <w:rPr>
          <w:rFonts w:ascii="Times New Roman" w:hAnsi="Times New Roman" w:cs="Times New Roman"/>
          <w:sz w:val="28"/>
          <w:szCs w:val="28"/>
        </w:rPr>
        <w:t xml:space="preserve">с </w:t>
      </w:r>
      <w:r w:rsidR="008C4FF2" w:rsidRPr="000D395E">
        <w:rPr>
          <w:rFonts w:ascii="Times New Roman" w:hAnsi="Times New Roman" w:cs="Times New Roman"/>
          <w:sz w:val="28"/>
          <w:szCs w:val="28"/>
        </w:rPr>
        <w:t xml:space="preserve">оборудованного (оснащенного) рабочего места </w:t>
      </w:r>
      <w:r w:rsidRPr="000D395E">
        <w:rPr>
          <w:rFonts w:ascii="Times New Roman" w:hAnsi="Times New Roman" w:cs="Times New Roman"/>
          <w:sz w:val="28"/>
          <w:szCs w:val="28"/>
        </w:rPr>
        <w:t>направлено</w:t>
      </w:r>
      <w:r w:rsidR="008C4FF2" w:rsidRPr="000D395E">
        <w:rPr>
          <w:rFonts w:ascii="Times New Roman" w:hAnsi="Times New Roman" w:cs="Times New Roman"/>
          <w:sz w:val="28"/>
          <w:szCs w:val="28"/>
        </w:rPr>
        <w:t xml:space="preserve"> уведомление в смоленское областное государственное казенное учреждение службы занятости населения Смоленской области</w:t>
      </w:r>
      <w:r w:rsidRPr="000D395E">
        <w:rPr>
          <w:rFonts w:ascii="Times New Roman" w:hAnsi="Times New Roman" w:cs="Times New Roman"/>
          <w:sz w:val="28"/>
          <w:szCs w:val="28"/>
        </w:rPr>
        <w:t>____________________________ района,</w:t>
      </w:r>
      <w:r w:rsidR="008C4FF2" w:rsidRPr="000D395E">
        <w:rPr>
          <w:rFonts w:ascii="Times New Roman" w:hAnsi="Times New Roman" w:cs="Times New Roman"/>
          <w:sz w:val="28"/>
          <w:szCs w:val="28"/>
        </w:rPr>
        <w:t xml:space="preserve"> находящийся по месту создания рабочего места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395E">
        <w:rPr>
          <w:rFonts w:ascii="Times New Roman" w:hAnsi="Times New Roman" w:cs="Times New Roman"/>
          <w:sz w:val="28"/>
          <w:szCs w:val="28"/>
        </w:rPr>
        <w:t xml:space="preserve"> </w:t>
      </w:r>
      <w:r w:rsidR="008C4FF2" w:rsidRPr="000D395E">
        <w:rPr>
          <w:rFonts w:ascii="Times New Roman" w:hAnsi="Times New Roman" w:cs="Times New Roman"/>
          <w:sz w:val="28"/>
          <w:szCs w:val="28"/>
        </w:rPr>
        <w:t>путем вручения или направления по почте соответствующего уведомления</w:t>
      </w:r>
      <w:r w:rsidRPr="000D395E">
        <w:rPr>
          <w:rFonts w:ascii="Times New Roman" w:hAnsi="Times New Roman" w:cs="Times New Roman"/>
          <w:sz w:val="28"/>
          <w:szCs w:val="28"/>
        </w:rPr>
        <w:t xml:space="preserve"> _________________</w:t>
      </w:r>
      <w:r>
        <w:rPr>
          <w:rFonts w:ascii="Times New Roman" w:hAnsi="Times New Roman" w:cs="Times New Roman"/>
          <w:sz w:val="28"/>
          <w:szCs w:val="28"/>
        </w:rPr>
        <w:t>20__ г</w:t>
      </w:r>
      <w:r w:rsidRPr="000D395E">
        <w:rPr>
          <w:rFonts w:ascii="Times New Roman" w:hAnsi="Times New Roman" w:cs="Times New Roman"/>
          <w:sz w:val="28"/>
          <w:szCs w:val="28"/>
        </w:rPr>
        <w:t>.</w:t>
      </w:r>
    </w:p>
    <w:p w:rsidR="000D395E" w:rsidRPr="008277DC" w:rsidRDefault="000D395E" w:rsidP="000D395E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</w:t>
      </w:r>
      <w:r w:rsidRPr="008277DC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дата направления уведомления</w:t>
      </w:r>
      <w:r w:rsidRPr="008277DC">
        <w:rPr>
          <w:rFonts w:ascii="Times New Roman" w:hAnsi="Times New Roman" w:cs="Times New Roman"/>
          <w:sz w:val="28"/>
          <w:szCs w:val="28"/>
          <w:vertAlign w:val="superscript"/>
        </w:rPr>
        <w:t xml:space="preserve">) </w:t>
      </w:r>
    </w:p>
    <w:p w:rsidR="008A5E8D" w:rsidRPr="008A5E8D" w:rsidRDefault="008A5E8D" w:rsidP="008A5E8D">
      <w:pPr>
        <w:ind w:firstLine="709"/>
        <w:jc w:val="both"/>
        <w:rPr>
          <w:sz w:val="28"/>
          <w:szCs w:val="28"/>
        </w:rPr>
      </w:pPr>
      <w:r w:rsidRPr="008A5E8D">
        <w:rPr>
          <w:sz w:val="28"/>
          <w:szCs w:val="28"/>
        </w:rPr>
        <w:t xml:space="preserve">Сведения о потребности в работниках, наличии свободных рабочих мест (вакантных должностей) </w:t>
      </w:r>
      <w:r>
        <w:rPr>
          <w:sz w:val="28"/>
          <w:szCs w:val="28"/>
        </w:rPr>
        <w:t xml:space="preserve">представлены в </w:t>
      </w:r>
      <w:r w:rsidRPr="000D395E">
        <w:rPr>
          <w:sz w:val="28"/>
          <w:szCs w:val="28"/>
        </w:rPr>
        <w:t>смоленское областное государственное казенное учреждение службы занятости населения Смоленской области____________________________ района</w:t>
      </w:r>
      <w:r>
        <w:rPr>
          <w:sz w:val="28"/>
          <w:szCs w:val="28"/>
        </w:rPr>
        <w:t xml:space="preserve"> </w:t>
      </w:r>
      <w:r w:rsidRPr="000D395E">
        <w:rPr>
          <w:sz w:val="28"/>
          <w:szCs w:val="28"/>
        </w:rPr>
        <w:t>_________________</w:t>
      </w:r>
      <w:r>
        <w:rPr>
          <w:sz w:val="28"/>
          <w:szCs w:val="28"/>
        </w:rPr>
        <w:t>20__ г</w:t>
      </w:r>
      <w:r w:rsidRPr="000D395E">
        <w:rPr>
          <w:sz w:val="28"/>
          <w:szCs w:val="28"/>
        </w:rPr>
        <w:t>.</w:t>
      </w:r>
    </w:p>
    <w:p w:rsidR="008A5E8D" w:rsidRPr="008277DC" w:rsidRDefault="008A5E8D" w:rsidP="008A5E8D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8277DC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дата представления</w:t>
      </w:r>
      <w:r w:rsidRPr="008277DC">
        <w:rPr>
          <w:rFonts w:ascii="Times New Roman" w:hAnsi="Times New Roman" w:cs="Times New Roman"/>
          <w:sz w:val="28"/>
          <w:szCs w:val="28"/>
          <w:vertAlign w:val="superscript"/>
        </w:rPr>
        <w:t xml:space="preserve">) </w:t>
      </w:r>
    </w:p>
    <w:p w:rsidR="008277DC" w:rsidRDefault="008A5E8D" w:rsidP="008277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E8D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8C4FF2" w:rsidRPr="008A5E8D">
        <w:rPr>
          <w:rFonts w:ascii="Times New Roman" w:hAnsi="Times New Roman" w:cs="Times New Roman"/>
          <w:sz w:val="28"/>
          <w:szCs w:val="28"/>
        </w:rPr>
        <w:t>а освободившееся рабочее место по направлению центра занятости населения</w:t>
      </w:r>
      <w:r w:rsidRPr="008A5E8D">
        <w:rPr>
          <w:rFonts w:ascii="Times New Roman" w:hAnsi="Times New Roman" w:cs="Times New Roman"/>
          <w:sz w:val="28"/>
          <w:szCs w:val="28"/>
        </w:rPr>
        <w:t xml:space="preserve"> </w:t>
      </w:r>
      <w:r w:rsidR="002E4464">
        <w:rPr>
          <w:rFonts w:ascii="Times New Roman" w:hAnsi="Times New Roman" w:cs="Times New Roman"/>
          <w:sz w:val="28"/>
          <w:szCs w:val="28"/>
        </w:rPr>
        <w:t xml:space="preserve">______________ 20__ г. </w:t>
      </w:r>
      <w:r w:rsidRPr="008A5E8D">
        <w:rPr>
          <w:rFonts w:ascii="Times New Roman" w:hAnsi="Times New Roman" w:cs="Times New Roman"/>
          <w:sz w:val="28"/>
          <w:szCs w:val="28"/>
        </w:rPr>
        <w:t>принят на работу незанят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A5E8D">
        <w:rPr>
          <w:rFonts w:ascii="Times New Roman" w:hAnsi="Times New Roman" w:cs="Times New Roman"/>
          <w:sz w:val="28"/>
          <w:szCs w:val="28"/>
        </w:rPr>
        <w:t xml:space="preserve"> инвалид молодого возраста</w:t>
      </w:r>
      <w:r w:rsidR="002E446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  <w:r w:rsidR="008C4FF2" w:rsidRPr="008A5E8D">
        <w:rPr>
          <w:rFonts w:ascii="Times New Roman" w:hAnsi="Times New Roman" w:cs="Times New Roman"/>
          <w:sz w:val="28"/>
          <w:szCs w:val="28"/>
        </w:rPr>
        <w:t>.</w:t>
      </w:r>
    </w:p>
    <w:p w:rsidR="002E4464" w:rsidRDefault="002E4464" w:rsidP="002E446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27DD">
        <w:rPr>
          <w:rFonts w:ascii="Times New Roman" w:hAnsi="Times New Roman" w:cs="Times New Roman"/>
        </w:rPr>
        <w:t>(И.О. Фамилия)</w:t>
      </w:r>
    </w:p>
    <w:p w:rsidR="008277DC" w:rsidRDefault="008277DC" w:rsidP="008277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77DC" w:rsidRDefault="008277DC" w:rsidP="008277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_________________________________/__________________/________________ </w:t>
      </w:r>
    </w:p>
    <w:p w:rsidR="008277DC" w:rsidRPr="008277DC" w:rsidRDefault="008277DC" w:rsidP="008277D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277DC">
        <w:rPr>
          <w:rFonts w:ascii="Times New Roman" w:hAnsi="Times New Roman" w:cs="Times New Roman"/>
          <w:sz w:val="28"/>
          <w:szCs w:val="28"/>
          <w:vertAlign w:val="superscript"/>
        </w:rPr>
        <w:t xml:space="preserve">Руководитель Получателя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</w:t>
      </w:r>
      <w:r w:rsidRPr="008277DC">
        <w:rPr>
          <w:rFonts w:ascii="Times New Roman" w:hAnsi="Times New Roman" w:cs="Times New Roman"/>
          <w:sz w:val="28"/>
          <w:szCs w:val="28"/>
          <w:vertAlign w:val="superscript"/>
        </w:rPr>
        <w:t xml:space="preserve">  (подпись)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Pr="008277DC">
        <w:rPr>
          <w:rFonts w:ascii="Times New Roman" w:hAnsi="Times New Roman" w:cs="Times New Roman"/>
          <w:sz w:val="28"/>
          <w:szCs w:val="28"/>
          <w:vertAlign w:val="superscript"/>
        </w:rPr>
        <w:t xml:space="preserve">      (расшифровка подписи) </w:t>
      </w:r>
    </w:p>
    <w:p w:rsidR="008277DC" w:rsidRDefault="008277DC" w:rsidP="008277DC">
      <w:pPr>
        <w:pStyle w:val="Default"/>
        <w:rPr>
          <w:sz w:val="20"/>
          <w:szCs w:val="20"/>
        </w:rPr>
      </w:pPr>
    </w:p>
    <w:p w:rsidR="008277DC" w:rsidRPr="008277DC" w:rsidRDefault="008277DC" w:rsidP="008277DC">
      <w:pPr>
        <w:pStyle w:val="Default"/>
        <w:rPr>
          <w:sz w:val="28"/>
          <w:szCs w:val="28"/>
        </w:rPr>
      </w:pPr>
      <w:r w:rsidRPr="008277DC">
        <w:rPr>
          <w:sz w:val="28"/>
          <w:szCs w:val="28"/>
        </w:rPr>
        <w:t>Дата____________________</w:t>
      </w:r>
    </w:p>
    <w:p w:rsidR="008277DC" w:rsidRDefault="008277DC" w:rsidP="008277DC">
      <w:pPr>
        <w:pStyle w:val="Default"/>
        <w:rPr>
          <w:sz w:val="20"/>
          <w:szCs w:val="20"/>
        </w:rPr>
      </w:pPr>
    </w:p>
    <w:p w:rsidR="008277DC" w:rsidRDefault="008277DC" w:rsidP="008277DC">
      <w:pPr>
        <w:pStyle w:val="Default"/>
        <w:rPr>
          <w:sz w:val="20"/>
          <w:szCs w:val="20"/>
        </w:rPr>
      </w:pPr>
    </w:p>
    <w:p w:rsidR="008277DC" w:rsidRPr="008277DC" w:rsidRDefault="008277DC" w:rsidP="008277DC">
      <w:pPr>
        <w:pStyle w:val="Default"/>
      </w:pPr>
      <w:r w:rsidRPr="008277DC">
        <w:t xml:space="preserve">М.П. </w:t>
      </w:r>
    </w:p>
    <w:p w:rsidR="008277DC" w:rsidRDefault="008277DC" w:rsidP="008277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16"/>
          <w:szCs w:val="16"/>
        </w:rPr>
        <w:t>(при наличии)</w:t>
      </w:r>
    </w:p>
    <w:p w:rsidR="00771534" w:rsidRDefault="00771534" w:rsidP="00771534">
      <w:pPr>
        <w:pStyle w:val="ConsPlusNonformat"/>
        <w:ind w:left="4820"/>
        <w:rPr>
          <w:sz w:val="16"/>
          <w:szCs w:val="16"/>
        </w:rPr>
      </w:pPr>
    </w:p>
    <w:p w:rsidR="00771534" w:rsidRDefault="00771534">
      <w:pPr>
        <w:rPr>
          <w:rFonts w:ascii="Courier New" w:hAnsi="Courier New" w:cs="Courier New"/>
          <w:sz w:val="16"/>
          <w:szCs w:val="16"/>
        </w:rPr>
      </w:pPr>
      <w:r>
        <w:rPr>
          <w:sz w:val="16"/>
          <w:szCs w:val="16"/>
        </w:rPr>
        <w:br w:type="page"/>
      </w:r>
    </w:p>
    <w:p w:rsidR="00771534" w:rsidRPr="00991589" w:rsidRDefault="00771534" w:rsidP="00991589">
      <w:pPr>
        <w:pStyle w:val="Default"/>
        <w:jc w:val="right"/>
      </w:pPr>
      <w:r w:rsidRPr="00991589">
        <w:lastRenderedPageBreak/>
        <w:t xml:space="preserve">Приложение № 3 </w:t>
      </w:r>
    </w:p>
    <w:p w:rsidR="00771534" w:rsidRPr="00991589" w:rsidRDefault="00771534" w:rsidP="00991589">
      <w:pPr>
        <w:pStyle w:val="Default"/>
        <w:jc w:val="right"/>
      </w:pPr>
      <w:r w:rsidRPr="00991589">
        <w:t>к соглашению от «____»_________ 20</w:t>
      </w:r>
      <w:r w:rsidR="00C125F7">
        <w:t>___</w:t>
      </w:r>
      <w:r w:rsidRPr="00991589">
        <w:t xml:space="preserve"> г. № ___ </w:t>
      </w:r>
    </w:p>
    <w:p w:rsidR="00991589" w:rsidRDefault="00991589" w:rsidP="00771534">
      <w:pPr>
        <w:pStyle w:val="Default"/>
        <w:rPr>
          <w:b/>
          <w:bCs/>
          <w:sz w:val="28"/>
          <w:szCs w:val="28"/>
        </w:rPr>
      </w:pPr>
    </w:p>
    <w:p w:rsidR="00991589" w:rsidRDefault="00991589" w:rsidP="00771534">
      <w:pPr>
        <w:pStyle w:val="Default"/>
        <w:rPr>
          <w:b/>
          <w:bCs/>
          <w:sz w:val="28"/>
          <w:szCs w:val="28"/>
        </w:rPr>
      </w:pPr>
    </w:p>
    <w:p w:rsidR="00771534" w:rsidRDefault="00771534" w:rsidP="0099158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Форма расчета штрафных санкций, применяемых к Получателю субсидии, в случае недостижения показател</w:t>
      </w:r>
      <w:r w:rsidR="009A793E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ре</w:t>
      </w:r>
      <w:r w:rsidR="00991589">
        <w:rPr>
          <w:b/>
          <w:bCs/>
          <w:sz w:val="28"/>
          <w:szCs w:val="28"/>
        </w:rPr>
        <w:t>з</w:t>
      </w:r>
      <w:r>
        <w:rPr>
          <w:b/>
          <w:bCs/>
          <w:sz w:val="28"/>
          <w:szCs w:val="28"/>
        </w:rPr>
        <w:t>ультативности</w:t>
      </w:r>
    </w:p>
    <w:p w:rsidR="00991589" w:rsidRDefault="00991589" w:rsidP="00991589">
      <w:pPr>
        <w:pStyle w:val="Default"/>
        <w:ind w:firstLine="709"/>
        <w:jc w:val="both"/>
        <w:rPr>
          <w:sz w:val="28"/>
          <w:szCs w:val="28"/>
        </w:rPr>
      </w:pPr>
    </w:p>
    <w:p w:rsidR="00771534" w:rsidRPr="00F306CB" w:rsidRDefault="00771534" w:rsidP="00991589">
      <w:pPr>
        <w:pStyle w:val="Default"/>
        <w:ind w:firstLine="709"/>
        <w:jc w:val="both"/>
        <w:rPr>
          <w:sz w:val="28"/>
          <w:szCs w:val="28"/>
        </w:rPr>
      </w:pPr>
      <w:r w:rsidRPr="00F306CB">
        <w:rPr>
          <w:sz w:val="28"/>
          <w:szCs w:val="28"/>
        </w:rPr>
        <w:t>Объем средств, подлежащий возврату в областной бюджет (</w:t>
      </w:r>
      <w:r w:rsidR="000778A7" w:rsidRPr="00F306CB">
        <w:rPr>
          <w:sz w:val="28"/>
          <w:szCs w:val="28"/>
        </w:rPr>
        <w:t>V</w:t>
      </w:r>
      <w:r w:rsidR="000778A7" w:rsidRPr="00F306CB">
        <w:rPr>
          <w:sz w:val="28"/>
          <w:szCs w:val="28"/>
          <w:vertAlign w:val="subscript"/>
        </w:rPr>
        <w:t>возврата</w:t>
      </w:r>
      <w:r w:rsidRPr="00F306CB">
        <w:rPr>
          <w:sz w:val="28"/>
          <w:szCs w:val="28"/>
        </w:rPr>
        <w:t xml:space="preserve">), рассчитывается по формуле: </w:t>
      </w:r>
    </w:p>
    <w:p w:rsidR="00F306CB" w:rsidRDefault="00F306CB" w:rsidP="00F306CB">
      <w:pPr>
        <w:pStyle w:val="Default"/>
        <w:ind w:firstLine="709"/>
        <w:jc w:val="center"/>
        <w:rPr>
          <w:sz w:val="28"/>
          <w:szCs w:val="28"/>
        </w:rPr>
      </w:pPr>
      <w:r w:rsidRPr="00F306CB">
        <w:rPr>
          <w:sz w:val="28"/>
          <w:szCs w:val="28"/>
        </w:rPr>
        <w:t>V</w:t>
      </w:r>
      <w:r w:rsidRPr="00F306CB">
        <w:rPr>
          <w:sz w:val="28"/>
          <w:szCs w:val="28"/>
          <w:vertAlign w:val="subscript"/>
        </w:rPr>
        <w:t>возврата</w:t>
      </w:r>
      <w:r w:rsidRPr="00F306CB">
        <w:rPr>
          <w:sz w:val="28"/>
          <w:szCs w:val="28"/>
        </w:rPr>
        <w:t xml:space="preserve"> </w:t>
      </w:r>
      <w:r w:rsidR="00771534" w:rsidRPr="00F306CB">
        <w:rPr>
          <w:sz w:val="28"/>
          <w:szCs w:val="28"/>
        </w:rPr>
        <w:t>= V</w:t>
      </w:r>
      <w:r>
        <w:rPr>
          <w:sz w:val="28"/>
          <w:szCs w:val="28"/>
          <w:vertAlign w:val="subscript"/>
        </w:rPr>
        <w:t>субсидии</w:t>
      </w:r>
      <w:r w:rsidR="00771534" w:rsidRPr="00F306CB">
        <w:rPr>
          <w:sz w:val="28"/>
          <w:szCs w:val="28"/>
        </w:rPr>
        <w:t xml:space="preserve"> </w:t>
      </w:r>
      <w:r>
        <w:rPr>
          <w:sz w:val="28"/>
          <w:szCs w:val="28"/>
        </w:rPr>
        <w:t>×</w:t>
      </w:r>
      <w:r w:rsidR="00771534" w:rsidRPr="00F306CB">
        <w:rPr>
          <w:sz w:val="28"/>
          <w:szCs w:val="28"/>
        </w:rPr>
        <w:t>k</w:t>
      </w:r>
      <w:r>
        <w:rPr>
          <w:sz w:val="28"/>
          <w:szCs w:val="28"/>
        </w:rPr>
        <w:t>,</w:t>
      </w:r>
    </w:p>
    <w:p w:rsidR="00771534" w:rsidRPr="00F306CB" w:rsidRDefault="00771534" w:rsidP="00991589">
      <w:pPr>
        <w:pStyle w:val="Default"/>
        <w:ind w:firstLine="709"/>
        <w:jc w:val="both"/>
        <w:rPr>
          <w:sz w:val="28"/>
          <w:szCs w:val="28"/>
        </w:rPr>
      </w:pPr>
      <w:r w:rsidRPr="00F306CB">
        <w:rPr>
          <w:sz w:val="28"/>
          <w:szCs w:val="28"/>
        </w:rPr>
        <w:t xml:space="preserve">где: </w:t>
      </w:r>
    </w:p>
    <w:p w:rsidR="00771534" w:rsidRPr="00F306CB" w:rsidRDefault="00F306CB" w:rsidP="00991589">
      <w:pPr>
        <w:pStyle w:val="Default"/>
        <w:ind w:firstLine="709"/>
        <w:jc w:val="both"/>
        <w:rPr>
          <w:sz w:val="28"/>
          <w:szCs w:val="28"/>
        </w:rPr>
      </w:pPr>
      <w:r w:rsidRPr="00F306CB">
        <w:rPr>
          <w:sz w:val="28"/>
          <w:szCs w:val="28"/>
        </w:rPr>
        <w:t>V</w:t>
      </w:r>
      <w:r>
        <w:rPr>
          <w:sz w:val="28"/>
          <w:szCs w:val="28"/>
          <w:vertAlign w:val="subscript"/>
        </w:rPr>
        <w:t>субсидии</w:t>
      </w:r>
      <w:r w:rsidRPr="00F306CB">
        <w:rPr>
          <w:sz w:val="28"/>
          <w:szCs w:val="28"/>
        </w:rPr>
        <w:t xml:space="preserve"> </w:t>
      </w:r>
      <w:r w:rsidR="00771534" w:rsidRPr="00F306CB">
        <w:rPr>
          <w:sz w:val="28"/>
          <w:szCs w:val="28"/>
        </w:rPr>
        <w:t>- размер субсидии, предоставленной Получателю в отчетном финансовом году;</w:t>
      </w:r>
    </w:p>
    <w:p w:rsidR="00771534" w:rsidRPr="00F306CB" w:rsidRDefault="00771534" w:rsidP="00974BAA">
      <w:pPr>
        <w:pStyle w:val="Default"/>
        <w:ind w:firstLine="709"/>
        <w:jc w:val="both"/>
        <w:rPr>
          <w:sz w:val="28"/>
          <w:szCs w:val="28"/>
        </w:rPr>
      </w:pPr>
      <w:r w:rsidRPr="00F306CB">
        <w:rPr>
          <w:sz w:val="28"/>
          <w:szCs w:val="28"/>
        </w:rPr>
        <w:t>k - коэффициент возврата субсидии</w:t>
      </w:r>
      <w:r w:rsidR="00974BAA">
        <w:rPr>
          <w:sz w:val="28"/>
          <w:szCs w:val="28"/>
        </w:rPr>
        <w:t>,</w:t>
      </w:r>
      <w:r w:rsidRPr="00F306CB">
        <w:rPr>
          <w:sz w:val="28"/>
          <w:szCs w:val="28"/>
        </w:rPr>
        <w:t xml:space="preserve"> отражающий уровень недостижения  показателя результативности использования субсидии, определяется по формуле: </w:t>
      </w:r>
    </w:p>
    <w:p w:rsidR="00AD781A" w:rsidRDefault="00AD781A" w:rsidP="00AD781A">
      <w:pPr>
        <w:pStyle w:val="Default"/>
        <w:ind w:firstLine="709"/>
        <w:jc w:val="center"/>
        <w:rPr>
          <w:sz w:val="28"/>
          <w:szCs w:val="28"/>
        </w:rPr>
      </w:pPr>
    </w:p>
    <w:p w:rsidR="00AD781A" w:rsidRPr="00AD781A" w:rsidRDefault="00974BAA" w:rsidP="00AD781A">
      <w:pPr>
        <w:pStyle w:val="Default"/>
        <w:ind w:firstLine="709"/>
        <w:jc w:val="center"/>
        <w:rPr>
          <w:sz w:val="28"/>
          <w:szCs w:val="28"/>
        </w:rPr>
      </w:pPr>
      <w:r w:rsidRPr="00F306CB">
        <w:rPr>
          <w:sz w:val="28"/>
          <w:szCs w:val="28"/>
        </w:rPr>
        <w:t>k</w:t>
      </w:r>
      <w:r w:rsidR="00AD781A" w:rsidRPr="00AD781A">
        <w:rPr>
          <w:sz w:val="28"/>
          <w:szCs w:val="28"/>
        </w:rPr>
        <w:t xml:space="preserve"> = 1 - </w:t>
      </w:r>
      <w:r w:rsidR="00AD781A" w:rsidRPr="00AD781A">
        <w:rPr>
          <w:sz w:val="28"/>
          <w:szCs w:val="28"/>
          <w:lang w:val="en-US"/>
        </w:rPr>
        <w:t>T</w:t>
      </w:r>
      <w:r w:rsidR="00AD781A" w:rsidRPr="00AD781A">
        <w:rPr>
          <w:sz w:val="28"/>
          <w:szCs w:val="28"/>
        </w:rPr>
        <w:t xml:space="preserve"> / </w:t>
      </w:r>
      <w:r w:rsidR="00AD781A" w:rsidRPr="00AD781A">
        <w:rPr>
          <w:sz w:val="28"/>
          <w:szCs w:val="28"/>
          <w:lang w:val="en-US"/>
        </w:rPr>
        <w:t>S</w:t>
      </w:r>
      <w:r w:rsidR="00AD781A" w:rsidRPr="00AD781A">
        <w:rPr>
          <w:sz w:val="28"/>
          <w:szCs w:val="28"/>
        </w:rPr>
        <w:t>,</w:t>
      </w:r>
    </w:p>
    <w:p w:rsidR="00B62372" w:rsidRDefault="00B62372" w:rsidP="00F306CB">
      <w:pPr>
        <w:pStyle w:val="Default"/>
        <w:ind w:firstLine="709"/>
        <w:jc w:val="center"/>
        <w:rPr>
          <w:sz w:val="28"/>
          <w:szCs w:val="28"/>
        </w:rPr>
      </w:pPr>
    </w:p>
    <w:p w:rsidR="00771534" w:rsidRPr="00F306CB" w:rsidRDefault="00771534" w:rsidP="00991589">
      <w:pPr>
        <w:pStyle w:val="Default"/>
        <w:ind w:firstLine="709"/>
        <w:jc w:val="both"/>
        <w:rPr>
          <w:sz w:val="28"/>
          <w:szCs w:val="28"/>
        </w:rPr>
      </w:pPr>
      <w:r w:rsidRPr="00F306CB">
        <w:rPr>
          <w:sz w:val="28"/>
          <w:szCs w:val="28"/>
        </w:rPr>
        <w:t xml:space="preserve">где: </w:t>
      </w:r>
    </w:p>
    <w:p w:rsidR="00771534" w:rsidRPr="00F306CB" w:rsidRDefault="00F306CB" w:rsidP="00991589">
      <w:pPr>
        <w:pStyle w:val="Default"/>
        <w:ind w:firstLine="709"/>
        <w:jc w:val="both"/>
        <w:rPr>
          <w:sz w:val="28"/>
          <w:szCs w:val="28"/>
        </w:rPr>
      </w:pPr>
      <w:r w:rsidRPr="00F306CB">
        <w:rPr>
          <w:sz w:val="28"/>
          <w:szCs w:val="28"/>
        </w:rPr>
        <w:t xml:space="preserve">T </w:t>
      </w:r>
      <w:r w:rsidR="00771534" w:rsidRPr="00F306CB">
        <w:rPr>
          <w:sz w:val="28"/>
          <w:szCs w:val="28"/>
        </w:rPr>
        <w:t>- фактически достигнутое значение показателя результативности использования субсидии на отчетную дату;</w:t>
      </w:r>
    </w:p>
    <w:p w:rsidR="00771534" w:rsidRDefault="00F306CB" w:rsidP="00991589">
      <w:pPr>
        <w:pStyle w:val="Default"/>
        <w:ind w:firstLine="709"/>
        <w:jc w:val="both"/>
        <w:rPr>
          <w:sz w:val="23"/>
          <w:szCs w:val="23"/>
        </w:rPr>
      </w:pPr>
      <w:r w:rsidRPr="00F306CB">
        <w:rPr>
          <w:sz w:val="28"/>
          <w:szCs w:val="28"/>
        </w:rPr>
        <w:t xml:space="preserve">S </w:t>
      </w:r>
      <w:r w:rsidR="00771534" w:rsidRPr="00F306CB">
        <w:rPr>
          <w:sz w:val="28"/>
          <w:szCs w:val="28"/>
        </w:rPr>
        <w:t>- плановое значение показателя результативности использования субсидии, установленное настоящим соглашением.</w:t>
      </w:r>
    </w:p>
    <w:p w:rsidR="00771534" w:rsidRDefault="00771534" w:rsidP="00771534">
      <w:pPr>
        <w:pStyle w:val="Default"/>
        <w:rPr>
          <w:sz w:val="23"/>
          <w:szCs w:val="23"/>
        </w:rPr>
      </w:pPr>
    </w:p>
    <w:sectPr w:rsidR="00771534" w:rsidSect="00240C54">
      <w:endnotePr>
        <w:numFmt w:val="decimal"/>
      </w:endnotePr>
      <w:pgSz w:w="11907" w:h="16840" w:code="9"/>
      <w:pgMar w:top="1134" w:right="567" w:bottom="1134" w:left="1134" w:header="454" w:footer="0" w:gutter="0"/>
      <w:pgNumType w:start="8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761" w:rsidRDefault="00962761" w:rsidP="00412475">
      <w:r>
        <w:separator/>
      </w:r>
    </w:p>
  </w:endnote>
  <w:endnote w:type="continuationSeparator" w:id="1">
    <w:p w:rsidR="00962761" w:rsidRDefault="00962761" w:rsidP="00412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761" w:rsidRDefault="00962761" w:rsidP="00412475">
      <w:r>
        <w:separator/>
      </w:r>
    </w:p>
  </w:footnote>
  <w:footnote w:type="continuationSeparator" w:id="1">
    <w:p w:rsidR="00962761" w:rsidRDefault="00962761" w:rsidP="004124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3629"/>
      <w:docPartObj>
        <w:docPartGallery w:val="Page Numbers (Top of Page)"/>
        <w:docPartUnique/>
      </w:docPartObj>
    </w:sdtPr>
    <w:sdtContent>
      <w:p w:rsidR="008A5E8D" w:rsidRDefault="00253139">
        <w:pPr>
          <w:pStyle w:val="a3"/>
          <w:jc w:val="center"/>
        </w:pPr>
        <w:fldSimple w:instr=" PAGE   \* MERGEFORMAT ">
          <w:r w:rsidR="006E5D42">
            <w:rPr>
              <w:noProof/>
            </w:rPr>
            <w:t>2</w:t>
          </w:r>
        </w:fldSimple>
      </w:p>
    </w:sdtContent>
  </w:sdt>
  <w:p w:rsidR="008A5E8D" w:rsidRDefault="008A5E8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82624"/>
      <w:docPartObj>
        <w:docPartGallery w:val="Page Numbers (Top of Page)"/>
        <w:docPartUnique/>
      </w:docPartObj>
    </w:sdtPr>
    <w:sdtContent>
      <w:p w:rsidR="008A5E8D" w:rsidRDefault="00253139">
        <w:pPr>
          <w:pStyle w:val="a3"/>
          <w:jc w:val="center"/>
        </w:pPr>
        <w:fldSimple w:instr=" PAGE   \* MERGEFORMAT ">
          <w:r w:rsidR="006E5D42">
            <w:rPr>
              <w:noProof/>
            </w:rPr>
            <w:t>1</w:t>
          </w:r>
        </w:fldSimple>
      </w:p>
    </w:sdtContent>
  </w:sdt>
  <w:p w:rsidR="008A5E8D" w:rsidRDefault="008A5E8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36BB8"/>
    <w:multiLevelType w:val="hybridMultilevel"/>
    <w:tmpl w:val="90DCEE22"/>
    <w:lvl w:ilvl="0" w:tplc="A92437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412475"/>
    <w:rsid w:val="00000E91"/>
    <w:rsid w:val="00004D44"/>
    <w:rsid w:val="00013F27"/>
    <w:rsid w:val="000219BE"/>
    <w:rsid w:val="00027454"/>
    <w:rsid w:val="00037F18"/>
    <w:rsid w:val="00043880"/>
    <w:rsid w:val="00044A5A"/>
    <w:rsid w:val="00044C9A"/>
    <w:rsid w:val="000506EC"/>
    <w:rsid w:val="00061CA2"/>
    <w:rsid w:val="00066038"/>
    <w:rsid w:val="0007337D"/>
    <w:rsid w:val="000748C3"/>
    <w:rsid w:val="00076962"/>
    <w:rsid w:val="000778A7"/>
    <w:rsid w:val="000818F8"/>
    <w:rsid w:val="0008284C"/>
    <w:rsid w:val="000931AE"/>
    <w:rsid w:val="00093FCB"/>
    <w:rsid w:val="000968CF"/>
    <w:rsid w:val="000A3A31"/>
    <w:rsid w:val="000A44DA"/>
    <w:rsid w:val="000B0B1E"/>
    <w:rsid w:val="000B2CE4"/>
    <w:rsid w:val="000B58C8"/>
    <w:rsid w:val="000B724F"/>
    <w:rsid w:val="000D2FE3"/>
    <w:rsid w:val="000D395E"/>
    <w:rsid w:val="000D55C8"/>
    <w:rsid w:val="000D55DD"/>
    <w:rsid w:val="000D5741"/>
    <w:rsid w:val="000E3313"/>
    <w:rsid w:val="000E54F2"/>
    <w:rsid w:val="001055F3"/>
    <w:rsid w:val="00110784"/>
    <w:rsid w:val="00116F15"/>
    <w:rsid w:val="00152B57"/>
    <w:rsid w:val="00155932"/>
    <w:rsid w:val="00157F7E"/>
    <w:rsid w:val="0017225C"/>
    <w:rsid w:val="001728A2"/>
    <w:rsid w:val="00173C71"/>
    <w:rsid w:val="0018534B"/>
    <w:rsid w:val="00187A70"/>
    <w:rsid w:val="001964D8"/>
    <w:rsid w:val="001A10B9"/>
    <w:rsid w:val="001A6F46"/>
    <w:rsid w:val="001C7C89"/>
    <w:rsid w:val="001D299C"/>
    <w:rsid w:val="001D67A9"/>
    <w:rsid w:val="001E1274"/>
    <w:rsid w:val="001E2CA0"/>
    <w:rsid w:val="001F0CBC"/>
    <w:rsid w:val="001F5E7B"/>
    <w:rsid w:val="00202ADE"/>
    <w:rsid w:val="002158EB"/>
    <w:rsid w:val="00216D71"/>
    <w:rsid w:val="00223745"/>
    <w:rsid w:val="00223F00"/>
    <w:rsid w:val="00226C24"/>
    <w:rsid w:val="00240C54"/>
    <w:rsid w:val="00241526"/>
    <w:rsid w:val="00242CC1"/>
    <w:rsid w:val="0025249C"/>
    <w:rsid w:val="00253139"/>
    <w:rsid w:val="00262A2E"/>
    <w:rsid w:val="00270B57"/>
    <w:rsid w:val="00270F21"/>
    <w:rsid w:val="002729CD"/>
    <w:rsid w:val="002747E5"/>
    <w:rsid w:val="00284B1E"/>
    <w:rsid w:val="00293E93"/>
    <w:rsid w:val="002B475D"/>
    <w:rsid w:val="002C4721"/>
    <w:rsid w:val="002C5A6A"/>
    <w:rsid w:val="002C7379"/>
    <w:rsid w:val="002D27DD"/>
    <w:rsid w:val="002D4478"/>
    <w:rsid w:val="002D4B35"/>
    <w:rsid w:val="002E167A"/>
    <w:rsid w:val="002E4464"/>
    <w:rsid w:val="002E7C3F"/>
    <w:rsid w:val="002F17C2"/>
    <w:rsid w:val="003052F6"/>
    <w:rsid w:val="00312CEE"/>
    <w:rsid w:val="0032780C"/>
    <w:rsid w:val="00332014"/>
    <w:rsid w:val="003331BD"/>
    <w:rsid w:val="003339B8"/>
    <w:rsid w:val="00351810"/>
    <w:rsid w:val="0035208E"/>
    <w:rsid w:val="00352AEA"/>
    <w:rsid w:val="003563FD"/>
    <w:rsid w:val="00361E5E"/>
    <w:rsid w:val="003620BB"/>
    <w:rsid w:val="00374DB8"/>
    <w:rsid w:val="00376542"/>
    <w:rsid w:val="00377A67"/>
    <w:rsid w:val="00380733"/>
    <w:rsid w:val="00391C79"/>
    <w:rsid w:val="00396B21"/>
    <w:rsid w:val="00397781"/>
    <w:rsid w:val="003B5FB2"/>
    <w:rsid w:val="003C519C"/>
    <w:rsid w:val="003D15B0"/>
    <w:rsid w:val="003D67C9"/>
    <w:rsid w:val="003E061D"/>
    <w:rsid w:val="003E4FED"/>
    <w:rsid w:val="003E67AF"/>
    <w:rsid w:val="003F1321"/>
    <w:rsid w:val="003F38B3"/>
    <w:rsid w:val="00404070"/>
    <w:rsid w:val="0040717C"/>
    <w:rsid w:val="00412475"/>
    <w:rsid w:val="00415A45"/>
    <w:rsid w:val="0042294D"/>
    <w:rsid w:val="004275E2"/>
    <w:rsid w:val="00434CBC"/>
    <w:rsid w:val="00436063"/>
    <w:rsid w:val="004422B2"/>
    <w:rsid w:val="00442B92"/>
    <w:rsid w:val="004566E9"/>
    <w:rsid w:val="00462B1C"/>
    <w:rsid w:val="004743DB"/>
    <w:rsid w:val="00475D54"/>
    <w:rsid w:val="0048178F"/>
    <w:rsid w:val="00481892"/>
    <w:rsid w:val="0048210D"/>
    <w:rsid w:val="00491663"/>
    <w:rsid w:val="004A6895"/>
    <w:rsid w:val="004B2FD8"/>
    <w:rsid w:val="004C438C"/>
    <w:rsid w:val="004C567F"/>
    <w:rsid w:val="004C690E"/>
    <w:rsid w:val="004C7AFF"/>
    <w:rsid w:val="004D2FF0"/>
    <w:rsid w:val="004D6109"/>
    <w:rsid w:val="004E209C"/>
    <w:rsid w:val="004E40D2"/>
    <w:rsid w:val="004F3A6C"/>
    <w:rsid w:val="004F4DB9"/>
    <w:rsid w:val="00500526"/>
    <w:rsid w:val="00501B32"/>
    <w:rsid w:val="00503A96"/>
    <w:rsid w:val="00504321"/>
    <w:rsid w:val="005067EB"/>
    <w:rsid w:val="00516BC5"/>
    <w:rsid w:val="00521435"/>
    <w:rsid w:val="00521BCF"/>
    <w:rsid w:val="00523A7B"/>
    <w:rsid w:val="00524EA5"/>
    <w:rsid w:val="00526CE0"/>
    <w:rsid w:val="00531154"/>
    <w:rsid w:val="00534FA3"/>
    <w:rsid w:val="005358BB"/>
    <w:rsid w:val="005400A6"/>
    <w:rsid w:val="00561E4B"/>
    <w:rsid w:val="00563100"/>
    <w:rsid w:val="0057319E"/>
    <w:rsid w:val="00577868"/>
    <w:rsid w:val="00583290"/>
    <w:rsid w:val="00585222"/>
    <w:rsid w:val="00590701"/>
    <w:rsid w:val="00594A0F"/>
    <w:rsid w:val="005A1829"/>
    <w:rsid w:val="005A1A47"/>
    <w:rsid w:val="005C7E9A"/>
    <w:rsid w:val="005D721C"/>
    <w:rsid w:val="005E1AA8"/>
    <w:rsid w:val="005E7685"/>
    <w:rsid w:val="00601165"/>
    <w:rsid w:val="00603BB6"/>
    <w:rsid w:val="00607D82"/>
    <w:rsid w:val="0061023E"/>
    <w:rsid w:val="00610273"/>
    <w:rsid w:val="006154E1"/>
    <w:rsid w:val="00621982"/>
    <w:rsid w:val="00631CE6"/>
    <w:rsid w:val="00651CA2"/>
    <w:rsid w:val="00653460"/>
    <w:rsid w:val="00665636"/>
    <w:rsid w:val="00676452"/>
    <w:rsid w:val="00681BAD"/>
    <w:rsid w:val="006840B5"/>
    <w:rsid w:val="00687DCB"/>
    <w:rsid w:val="00690DDC"/>
    <w:rsid w:val="0069526A"/>
    <w:rsid w:val="006A0D81"/>
    <w:rsid w:val="006B5B1C"/>
    <w:rsid w:val="006C2352"/>
    <w:rsid w:val="006C64C7"/>
    <w:rsid w:val="006D5F0F"/>
    <w:rsid w:val="006E262A"/>
    <w:rsid w:val="006E4F03"/>
    <w:rsid w:val="006E5D42"/>
    <w:rsid w:val="006E6E99"/>
    <w:rsid w:val="006F1BA0"/>
    <w:rsid w:val="006F4242"/>
    <w:rsid w:val="006F66C3"/>
    <w:rsid w:val="0070137A"/>
    <w:rsid w:val="007039C4"/>
    <w:rsid w:val="0070750A"/>
    <w:rsid w:val="00707DAA"/>
    <w:rsid w:val="00713838"/>
    <w:rsid w:val="00725F3F"/>
    <w:rsid w:val="00734143"/>
    <w:rsid w:val="00752BC7"/>
    <w:rsid w:val="007545A8"/>
    <w:rsid w:val="007579F7"/>
    <w:rsid w:val="007638EB"/>
    <w:rsid w:val="00771534"/>
    <w:rsid w:val="007824C3"/>
    <w:rsid w:val="00782FE4"/>
    <w:rsid w:val="00784748"/>
    <w:rsid w:val="00785E37"/>
    <w:rsid w:val="00792134"/>
    <w:rsid w:val="007B2D9A"/>
    <w:rsid w:val="007D0900"/>
    <w:rsid w:val="007E4CD7"/>
    <w:rsid w:val="007E56B7"/>
    <w:rsid w:val="007F0A52"/>
    <w:rsid w:val="007F250D"/>
    <w:rsid w:val="007F2BAF"/>
    <w:rsid w:val="007F585A"/>
    <w:rsid w:val="00800C4C"/>
    <w:rsid w:val="00822F14"/>
    <w:rsid w:val="008277DC"/>
    <w:rsid w:val="008309DC"/>
    <w:rsid w:val="00836971"/>
    <w:rsid w:val="00842DD2"/>
    <w:rsid w:val="00854464"/>
    <w:rsid w:val="00860D84"/>
    <w:rsid w:val="00877A85"/>
    <w:rsid w:val="0088778F"/>
    <w:rsid w:val="00890A7E"/>
    <w:rsid w:val="00893443"/>
    <w:rsid w:val="008A205F"/>
    <w:rsid w:val="008A309B"/>
    <w:rsid w:val="008A4F97"/>
    <w:rsid w:val="008A5E8D"/>
    <w:rsid w:val="008B0323"/>
    <w:rsid w:val="008B710F"/>
    <w:rsid w:val="008C4FF2"/>
    <w:rsid w:val="008C561E"/>
    <w:rsid w:val="008E5FF5"/>
    <w:rsid w:val="008F0B92"/>
    <w:rsid w:val="008F117A"/>
    <w:rsid w:val="00911A26"/>
    <w:rsid w:val="00911B16"/>
    <w:rsid w:val="009152F4"/>
    <w:rsid w:val="00916ED8"/>
    <w:rsid w:val="00921A20"/>
    <w:rsid w:val="00924D51"/>
    <w:rsid w:val="0093621E"/>
    <w:rsid w:val="00936777"/>
    <w:rsid w:val="00955218"/>
    <w:rsid w:val="0095722B"/>
    <w:rsid w:val="00962761"/>
    <w:rsid w:val="0097405E"/>
    <w:rsid w:val="00974BAA"/>
    <w:rsid w:val="009803BD"/>
    <w:rsid w:val="0098524E"/>
    <w:rsid w:val="00991589"/>
    <w:rsid w:val="00991C46"/>
    <w:rsid w:val="009A6991"/>
    <w:rsid w:val="009A793E"/>
    <w:rsid w:val="009B02F7"/>
    <w:rsid w:val="009C0220"/>
    <w:rsid w:val="009D2247"/>
    <w:rsid w:val="009D532A"/>
    <w:rsid w:val="009F7881"/>
    <w:rsid w:val="00A07A59"/>
    <w:rsid w:val="00A11512"/>
    <w:rsid w:val="00A20EBC"/>
    <w:rsid w:val="00A222FC"/>
    <w:rsid w:val="00A230C1"/>
    <w:rsid w:val="00A26B95"/>
    <w:rsid w:val="00A2735C"/>
    <w:rsid w:val="00A3227E"/>
    <w:rsid w:val="00A35972"/>
    <w:rsid w:val="00A44A63"/>
    <w:rsid w:val="00A45C5F"/>
    <w:rsid w:val="00A45C97"/>
    <w:rsid w:val="00A54D4F"/>
    <w:rsid w:val="00A61FFD"/>
    <w:rsid w:val="00A649D6"/>
    <w:rsid w:val="00A64E37"/>
    <w:rsid w:val="00A66708"/>
    <w:rsid w:val="00A71496"/>
    <w:rsid w:val="00A7282A"/>
    <w:rsid w:val="00A77E8F"/>
    <w:rsid w:val="00A92326"/>
    <w:rsid w:val="00A97A65"/>
    <w:rsid w:val="00AA1416"/>
    <w:rsid w:val="00AA474E"/>
    <w:rsid w:val="00AA7AE4"/>
    <w:rsid w:val="00AC1645"/>
    <w:rsid w:val="00AD781A"/>
    <w:rsid w:val="00AE1CB0"/>
    <w:rsid w:val="00AE31AE"/>
    <w:rsid w:val="00AE5473"/>
    <w:rsid w:val="00AF1138"/>
    <w:rsid w:val="00B16797"/>
    <w:rsid w:val="00B231A7"/>
    <w:rsid w:val="00B36D7A"/>
    <w:rsid w:val="00B40C67"/>
    <w:rsid w:val="00B43704"/>
    <w:rsid w:val="00B43D7D"/>
    <w:rsid w:val="00B45A84"/>
    <w:rsid w:val="00B607CE"/>
    <w:rsid w:val="00B62372"/>
    <w:rsid w:val="00B676A2"/>
    <w:rsid w:val="00B72B91"/>
    <w:rsid w:val="00B75A71"/>
    <w:rsid w:val="00B830D5"/>
    <w:rsid w:val="00B861BA"/>
    <w:rsid w:val="00B974CA"/>
    <w:rsid w:val="00BA4FD8"/>
    <w:rsid w:val="00BC4FA0"/>
    <w:rsid w:val="00BD09D3"/>
    <w:rsid w:val="00BD1D74"/>
    <w:rsid w:val="00BE3F9C"/>
    <w:rsid w:val="00BF125E"/>
    <w:rsid w:val="00BF3A07"/>
    <w:rsid w:val="00BF3AA2"/>
    <w:rsid w:val="00BF76F9"/>
    <w:rsid w:val="00C00115"/>
    <w:rsid w:val="00C00266"/>
    <w:rsid w:val="00C125F7"/>
    <w:rsid w:val="00C273FA"/>
    <w:rsid w:val="00C51758"/>
    <w:rsid w:val="00C53A48"/>
    <w:rsid w:val="00C644E4"/>
    <w:rsid w:val="00C65121"/>
    <w:rsid w:val="00C704A0"/>
    <w:rsid w:val="00C806B5"/>
    <w:rsid w:val="00C812E8"/>
    <w:rsid w:val="00C8240A"/>
    <w:rsid w:val="00C8255A"/>
    <w:rsid w:val="00CA0027"/>
    <w:rsid w:val="00CB2D8D"/>
    <w:rsid w:val="00CB4B41"/>
    <w:rsid w:val="00CC5B7C"/>
    <w:rsid w:val="00CD5894"/>
    <w:rsid w:val="00CD5C7C"/>
    <w:rsid w:val="00CD6983"/>
    <w:rsid w:val="00CE20E6"/>
    <w:rsid w:val="00CE215E"/>
    <w:rsid w:val="00CF5207"/>
    <w:rsid w:val="00D01B34"/>
    <w:rsid w:val="00D129BF"/>
    <w:rsid w:val="00D16362"/>
    <w:rsid w:val="00D326C9"/>
    <w:rsid w:val="00D349C1"/>
    <w:rsid w:val="00D43E45"/>
    <w:rsid w:val="00D555F0"/>
    <w:rsid w:val="00D62805"/>
    <w:rsid w:val="00D767E1"/>
    <w:rsid w:val="00D84EC7"/>
    <w:rsid w:val="00DC7D54"/>
    <w:rsid w:val="00DD3170"/>
    <w:rsid w:val="00DD5D47"/>
    <w:rsid w:val="00DD7CBA"/>
    <w:rsid w:val="00DE264E"/>
    <w:rsid w:val="00DE6A59"/>
    <w:rsid w:val="00DF121C"/>
    <w:rsid w:val="00DF4148"/>
    <w:rsid w:val="00DF6485"/>
    <w:rsid w:val="00E02AA2"/>
    <w:rsid w:val="00E030C0"/>
    <w:rsid w:val="00E10267"/>
    <w:rsid w:val="00E10307"/>
    <w:rsid w:val="00E30400"/>
    <w:rsid w:val="00E3086D"/>
    <w:rsid w:val="00E31F34"/>
    <w:rsid w:val="00E32C8B"/>
    <w:rsid w:val="00E36F84"/>
    <w:rsid w:val="00E43A36"/>
    <w:rsid w:val="00E45EA8"/>
    <w:rsid w:val="00E476AE"/>
    <w:rsid w:val="00E57FB0"/>
    <w:rsid w:val="00E6560A"/>
    <w:rsid w:val="00E75BF8"/>
    <w:rsid w:val="00E804B9"/>
    <w:rsid w:val="00E82F84"/>
    <w:rsid w:val="00E835E1"/>
    <w:rsid w:val="00E94266"/>
    <w:rsid w:val="00E974D3"/>
    <w:rsid w:val="00EA5FF2"/>
    <w:rsid w:val="00EB42E5"/>
    <w:rsid w:val="00EB6C2C"/>
    <w:rsid w:val="00EC1704"/>
    <w:rsid w:val="00EC358E"/>
    <w:rsid w:val="00ED007F"/>
    <w:rsid w:val="00ED03F7"/>
    <w:rsid w:val="00EE0156"/>
    <w:rsid w:val="00EE73D4"/>
    <w:rsid w:val="00EF09BD"/>
    <w:rsid w:val="00F06D1C"/>
    <w:rsid w:val="00F125F0"/>
    <w:rsid w:val="00F138CF"/>
    <w:rsid w:val="00F15AC0"/>
    <w:rsid w:val="00F22ACF"/>
    <w:rsid w:val="00F304AE"/>
    <w:rsid w:val="00F306CB"/>
    <w:rsid w:val="00F546C2"/>
    <w:rsid w:val="00F55A46"/>
    <w:rsid w:val="00F56509"/>
    <w:rsid w:val="00F60FB5"/>
    <w:rsid w:val="00F7281C"/>
    <w:rsid w:val="00F82253"/>
    <w:rsid w:val="00F91DEC"/>
    <w:rsid w:val="00F948A4"/>
    <w:rsid w:val="00F97F6E"/>
    <w:rsid w:val="00FA3A36"/>
    <w:rsid w:val="00FA4472"/>
    <w:rsid w:val="00FA4FF7"/>
    <w:rsid w:val="00FB06FD"/>
    <w:rsid w:val="00FB150B"/>
    <w:rsid w:val="00FB2758"/>
    <w:rsid w:val="00FB65B0"/>
    <w:rsid w:val="00FC1455"/>
    <w:rsid w:val="00FC543D"/>
    <w:rsid w:val="00FD494C"/>
    <w:rsid w:val="00FD647C"/>
    <w:rsid w:val="00FE13CC"/>
    <w:rsid w:val="00FE560B"/>
    <w:rsid w:val="00FF0EFC"/>
    <w:rsid w:val="00FF6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7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1247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41247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4124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1247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12475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rsid w:val="00412475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locked/>
    <w:rsid w:val="00412475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rsid w:val="00412475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rsid w:val="00E476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476AE"/>
    <w:rPr>
      <w:rFonts w:ascii="Tahoma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rsid w:val="00216D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216D71"/>
    <w:rPr>
      <w:rFonts w:ascii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99"/>
    <w:rsid w:val="00AA474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 Знак"/>
    <w:basedOn w:val="a"/>
    <w:uiPriority w:val="99"/>
    <w:rsid w:val="00AA47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">
    <w:name w:val="Hyperlink"/>
    <w:basedOn w:val="a0"/>
    <w:uiPriority w:val="99"/>
    <w:semiHidden/>
    <w:unhideWhenUsed/>
    <w:rsid w:val="00B607CE"/>
    <w:rPr>
      <w:color w:val="0000FF"/>
      <w:u w:val="single"/>
    </w:rPr>
  </w:style>
  <w:style w:type="paragraph" w:customStyle="1" w:styleId="unformattext">
    <w:name w:val="unformattext"/>
    <w:basedOn w:val="a"/>
    <w:rsid w:val="00842DD2"/>
    <w:pPr>
      <w:spacing w:before="100" w:beforeAutospacing="1" w:after="100" w:afterAutospacing="1"/>
    </w:pPr>
  </w:style>
  <w:style w:type="paragraph" w:customStyle="1" w:styleId="Default">
    <w:name w:val="Default"/>
    <w:rsid w:val="007715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0">
    <w:name w:val="Strong"/>
    <w:basedOn w:val="a0"/>
    <w:uiPriority w:val="22"/>
    <w:qFormat/>
    <w:locked/>
    <w:rsid w:val="005832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27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8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1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55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7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87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9D91058D291B3E4FA674930B711A90D881E9B4DB3F0193B16D4AA9584316CD99F6C9F6EAD95B33z1K5J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50649372C9E60C122A462EBCD10E178DB13B682B91E11E245B91D0D9D5F6F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EF7B38C18A41F86E868D15FB88CC2781DEF6FA2CE9D01A9E10BDFFA243DED1EB0C31A3094B53735f8f9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D7334285F6381AAE6E93129EFC87D037EB7C8FDF9005A133CCDE420B9FA8A2DE08CC840127884D7I1r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88D30A818CA8996D0F08C2BC23813339C8992819E16AC4F928E5989394E355F752DACD3BC11A25c4oA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9B1D1-A23C-49AB-BF1A-FD174ED5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12</Pages>
  <Words>3438</Words>
  <Characters>19603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 Андрей Викторович</dc:creator>
  <cp:lastModifiedBy>Трудоустройство4</cp:lastModifiedBy>
  <cp:revision>11</cp:revision>
  <cp:lastPrinted>2019-01-21T08:55:00Z</cp:lastPrinted>
  <dcterms:created xsi:type="dcterms:W3CDTF">2019-01-21T09:43:00Z</dcterms:created>
  <dcterms:modified xsi:type="dcterms:W3CDTF">2019-01-31T06:34:00Z</dcterms:modified>
</cp:coreProperties>
</file>