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2A" w:rsidRPr="00F2762A" w:rsidRDefault="00F2762A" w:rsidP="00F2762A">
      <w:pPr>
        <w:pStyle w:val="Heading1"/>
        <w:spacing w:before="0" w:after="0"/>
        <w:jc w:val="center"/>
        <w:rPr>
          <w:sz w:val="32"/>
          <w:szCs w:val="32"/>
          <w:lang w:val="ru-RU"/>
        </w:rPr>
      </w:pPr>
      <w:r w:rsidRPr="00F2762A">
        <w:rPr>
          <w:sz w:val="32"/>
          <w:szCs w:val="32"/>
          <w:lang w:val="ru-RU"/>
        </w:rPr>
        <w:t>Приказ</w:t>
      </w:r>
    </w:p>
    <w:p w:rsidR="00F2762A" w:rsidRDefault="00F2762A" w:rsidP="00F2762A">
      <w:pPr>
        <w:pStyle w:val="Heading1"/>
        <w:spacing w:before="0" w:after="0"/>
        <w:jc w:val="center"/>
        <w:rPr>
          <w:sz w:val="32"/>
          <w:szCs w:val="32"/>
          <w:lang w:val="ru-RU"/>
        </w:rPr>
      </w:pPr>
      <w:r w:rsidRPr="00F2762A">
        <w:rPr>
          <w:sz w:val="32"/>
          <w:szCs w:val="32"/>
          <w:lang w:val="ru-RU"/>
        </w:rPr>
        <w:t>Минтруда России</w:t>
      </w:r>
    </w:p>
    <w:p w:rsidR="00F2762A" w:rsidRPr="00F2762A" w:rsidRDefault="00F2762A" w:rsidP="00F2762A">
      <w:pPr>
        <w:pStyle w:val="a3"/>
        <w:rPr>
          <w:lang w:val="ru-RU"/>
        </w:rPr>
      </w:pPr>
    </w:p>
    <w:p w:rsidR="004C653F" w:rsidRPr="00F2762A" w:rsidRDefault="00F2762A" w:rsidP="00F2762A">
      <w:pPr>
        <w:pStyle w:val="Heading1"/>
        <w:spacing w:before="0" w:after="0"/>
        <w:jc w:val="center"/>
        <w:rPr>
          <w:sz w:val="32"/>
          <w:szCs w:val="32"/>
          <w:lang w:val="ru-RU"/>
        </w:rPr>
      </w:pPr>
      <w:r w:rsidRPr="00F2762A">
        <w:rPr>
          <w:sz w:val="32"/>
          <w:szCs w:val="32"/>
          <w:lang w:val="ru-RU"/>
        </w:rPr>
        <w:t>№ 10 от 13 января 2022 г.</w:t>
      </w:r>
    </w:p>
    <w:p w:rsidR="00F2762A" w:rsidRPr="00F2762A" w:rsidRDefault="00F2762A" w:rsidP="00F2762A">
      <w:pPr>
        <w:pStyle w:val="Heading2"/>
        <w:spacing w:before="0" w:after="0"/>
        <w:jc w:val="center"/>
        <w:rPr>
          <w:sz w:val="32"/>
          <w:szCs w:val="32"/>
          <w:lang w:val="ru-RU"/>
        </w:rPr>
      </w:pPr>
    </w:p>
    <w:p w:rsidR="00F2762A" w:rsidRDefault="00F2762A" w:rsidP="00F2762A">
      <w:pPr>
        <w:pStyle w:val="Heading2"/>
        <w:spacing w:before="0" w:after="0"/>
        <w:jc w:val="center"/>
        <w:rPr>
          <w:sz w:val="32"/>
          <w:szCs w:val="32"/>
          <w:lang w:val="ru-RU"/>
        </w:rPr>
      </w:pPr>
      <w:r w:rsidRPr="00F2762A">
        <w:rPr>
          <w:sz w:val="32"/>
          <w:szCs w:val="32"/>
          <w:lang w:val="ru-RU"/>
        </w:rPr>
        <w:t xml:space="preserve">Об утверждении перечня профессий (специальностей, должностей) для привлечения иностранных работников, прибывающих </w:t>
      </w:r>
    </w:p>
    <w:p w:rsidR="004C653F" w:rsidRPr="00F2762A" w:rsidRDefault="00F2762A" w:rsidP="00F2762A">
      <w:pPr>
        <w:pStyle w:val="Heading2"/>
        <w:spacing w:before="0" w:after="0"/>
        <w:jc w:val="center"/>
        <w:rPr>
          <w:sz w:val="32"/>
          <w:szCs w:val="32"/>
          <w:lang w:val="ru-RU"/>
        </w:rPr>
      </w:pPr>
      <w:r w:rsidRPr="00F2762A">
        <w:rPr>
          <w:sz w:val="32"/>
          <w:szCs w:val="32"/>
          <w:lang w:val="ru-RU"/>
        </w:rPr>
        <w:t>в Российскую Федерацию на основании визы, на 2022 год</w:t>
      </w:r>
    </w:p>
    <w:p w:rsidR="00F2762A" w:rsidRPr="00F2762A" w:rsidRDefault="00F2762A" w:rsidP="00F2762A">
      <w:pPr>
        <w:pStyle w:val="a3"/>
        <w:rPr>
          <w:lang w:val="ru-RU"/>
        </w:rPr>
      </w:pPr>
    </w:p>
    <w:p w:rsidR="004C653F" w:rsidRPr="00F2762A" w:rsidRDefault="00F2762A" w:rsidP="00F2762A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proofErr w:type="gramStart"/>
      <w:r w:rsidRPr="00F2762A">
        <w:rPr>
          <w:sz w:val="28"/>
          <w:szCs w:val="28"/>
          <w:lang w:val="ru-RU"/>
        </w:rPr>
        <w:t>В соответствии с подпунктом «в» пункта 4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работу, утвержденных постановлением</w:t>
      </w:r>
      <w:proofErr w:type="gramEnd"/>
      <w:r w:rsidRPr="00F2762A">
        <w:rPr>
          <w:sz w:val="28"/>
          <w:szCs w:val="28"/>
          <w:lang w:val="ru-RU"/>
        </w:rPr>
        <w:t xml:space="preserve"> Правительства Российской Федерации от 12 сентября 2013 г. № 800, </w:t>
      </w:r>
      <w:proofErr w:type="spellStart"/>
      <w:proofErr w:type="gramStart"/>
      <w:r w:rsidRPr="00F2762A">
        <w:rPr>
          <w:sz w:val="28"/>
          <w:szCs w:val="28"/>
          <w:lang w:val="ru-RU"/>
        </w:rPr>
        <w:t>п</w:t>
      </w:r>
      <w:proofErr w:type="spellEnd"/>
      <w:proofErr w:type="gramEnd"/>
      <w:r w:rsidRPr="00F2762A">
        <w:rPr>
          <w:sz w:val="28"/>
          <w:szCs w:val="28"/>
        </w:rPr>
        <w:t> </w:t>
      </w:r>
      <w:proofErr w:type="spellStart"/>
      <w:r w:rsidRPr="00F2762A">
        <w:rPr>
          <w:sz w:val="28"/>
          <w:szCs w:val="28"/>
          <w:lang w:val="ru-RU"/>
        </w:rPr>
        <w:t>р</w:t>
      </w:r>
      <w:proofErr w:type="spellEnd"/>
      <w:r w:rsidRPr="00F2762A">
        <w:rPr>
          <w:sz w:val="28"/>
          <w:szCs w:val="28"/>
          <w:lang w:val="ru-RU"/>
        </w:rPr>
        <w:t xml:space="preserve"> и к а </w:t>
      </w:r>
      <w:proofErr w:type="spellStart"/>
      <w:r w:rsidRPr="00F2762A">
        <w:rPr>
          <w:sz w:val="28"/>
          <w:szCs w:val="28"/>
          <w:lang w:val="ru-RU"/>
        </w:rPr>
        <w:t>з</w:t>
      </w:r>
      <w:proofErr w:type="spellEnd"/>
      <w:r w:rsidRPr="00F2762A">
        <w:rPr>
          <w:sz w:val="28"/>
          <w:szCs w:val="28"/>
          <w:lang w:val="ru-RU"/>
        </w:rPr>
        <w:t xml:space="preserve"> </w:t>
      </w:r>
      <w:proofErr w:type="spellStart"/>
      <w:r w:rsidRPr="00F2762A">
        <w:rPr>
          <w:sz w:val="28"/>
          <w:szCs w:val="28"/>
          <w:lang w:val="ru-RU"/>
        </w:rPr>
        <w:t>ы</w:t>
      </w:r>
      <w:proofErr w:type="spellEnd"/>
      <w:r w:rsidRPr="00F2762A">
        <w:rPr>
          <w:sz w:val="28"/>
          <w:szCs w:val="28"/>
          <w:lang w:val="ru-RU"/>
        </w:rPr>
        <w:t xml:space="preserve"> в а ю:</w:t>
      </w:r>
    </w:p>
    <w:p w:rsidR="004C653F" w:rsidRPr="00F2762A" w:rsidRDefault="00F2762A" w:rsidP="00F2762A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F2762A">
        <w:rPr>
          <w:sz w:val="28"/>
          <w:szCs w:val="28"/>
          <w:lang w:val="ru-RU"/>
        </w:rPr>
        <w:t xml:space="preserve">Утвердить перечень профессий (специальностей, должностей) для привлечения иностранных работников, прибывающих в Российскую Федерацию на основании визы, на 2022 год (далее - Перечень) согласно приложению. </w:t>
      </w:r>
    </w:p>
    <w:p w:rsidR="004C653F" w:rsidRDefault="00F2762A" w:rsidP="00F2762A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F2762A">
        <w:rPr>
          <w:sz w:val="28"/>
          <w:szCs w:val="28"/>
          <w:lang w:val="ru-RU"/>
        </w:rPr>
        <w:t xml:space="preserve">Департаменту занятости населения и трудовой миграции </w:t>
      </w:r>
      <w:proofErr w:type="gramStart"/>
      <w:r w:rsidRPr="00F2762A">
        <w:rPr>
          <w:sz w:val="28"/>
          <w:szCs w:val="28"/>
          <w:lang w:val="ru-RU"/>
        </w:rPr>
        <w:t>разместить Перечень</w:t>
      </w:r>
      <w:proofErr w:type="gramEnd"/>
      <w:r w:rsidRPr="00F2762A">
        <w:rPr>
          <w:sz w:val="28"/>
          <w:szCs w:val="28"/>
          <w:lang w:val="ru-RU"/>
        </w:rPr>
        <w:t xml:space="preserve"> на официальном сайте Министерства труда и социальной защиты Российской Федерации в информационно-телекоммуникационной сети «Интернет». </w:t>
      </w:r>
    </w:p>
    <w:p w:rsidR="00F2762A" w:rsidRPr="00F2762A" w:rsidRDefault="00F2762A" w:rsidP="00F2762A">
      <w:pPr>
        <w:pStyle w:val="a3"/>
        <w:tabs>
          <w:tab w:val="left" w:pos="0"/>
        </w:tabs>
        <w:spacing w:after="0"/>
        <w:ind w:left="567"/>
        <w:jc w:val="both"/>
        <w:rPr>
          <w:sz w:val="28"/>
          <w:szCs w:val="28"/>
          <w:lang w:val="ru-RU"/>
        </w:rPr>
      </w:pPr>
    </w:p>
    <w:p w:rsidR="004C653F" w:rsidRPr="00F2762A" w:rsidRDefault="00F2762A" w:rsidP="00F2762A">
      <w:pPr>
        <w:pStyle w:val="a3"/>
        <w:spacing w:after="0"/>
        <w:jc w:val="right"/>
        <w:rPr>
          <w:sz w:val="28"/>
          <w:szCs w:val="28"/>
        </w:rPr>
      </w:pPr>
      <w:proofErr w:type="spellStart"/>
      <w:r w:rsidRPr="00F2762A">
        <w:rPr>
          <w:rStyle w:val="StrongEmphasis"/>
          <w:sz w:val="28"/>
          <w:szCs w:val="28"/>
        </w:rPr>
        <w:t>Министр</w:t>
      </w:r>
      <w:proofErr w:type="spellEnd"/>
      <w:r w:rsidRPr="00F2762A">
        <w:rPr>
          <w:rStyle w:val="StrongEmphasis"/>
          <w:sz w:val="28"/>
          <w:szCs w:val="28"/>
        </w:rPr>
        <w:t xml:space="preserve"> </w:t>
      </w:r>
      <w:r>
        <w:rPr>
          <w:rStyle w:val="StrongEmphasis"/>
          <w:sz w:val="28"/>
          <w:szCs w:val="28"/>
          <w:lang w:val="ru-RU"/>
        </w:rPr>
        <w:t xml:space="preserve">   </w:t>
      </w:r>
      <w:r w:rsidRPr="00F2762A">
        <w:rPr>
          <w:rStyle w:val="StrongEmphasis"/>
          <w:sz w:val="28"/>
          <w:szCs w:val="28"/>
        </w:rPr>
        <w:t xml:space="preserve">А.О. </w:t>
      </w:r>
      <w:proofErr w:type="spellStart"/>
      <w:r w:rsidRPr="00F2762A">
        <w:rPr>
          <w:rStyle w:val="StrongEmphasis"/>
          <w:sz w:val="28"/>
          <w:szCs w:val="28"/>
        </w:rPr>
        <w:t>Котяков</w:t>
      </w:r>
      <w:proofErr w:type="spellEnd"/>
    </w:p>
    <w:sectPr w:rsidR="004C653F" w:rsidRPr="00F2762A" w:rsidSect="004C653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A2A"/>
    <w:multiLevelType w:val="multilevel"/>
    <w:tmpl w:val="2C94A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3D0DAC"/>
    <w:multiLevelType w:val="multilevel"/>
    <w:tmpl w:val="72F821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C653F"/>
    <w:rsid w:val="004C653F"/>
    <w:rsid w:val="004E209D"/>
    <w:rsid w:val="00F2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4C653F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4C653F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4C653F"/>
  </w:style>
  <w:style w:type="character" w:customStyle="1" w:styleId="FootnoteCharacters">
    <w:name w:val="Footnote Characters"/>
    <w:qFormat/>
    <w:rsid w:val="004C653F"/>
  </w:style>
  <w:style w:type="character" w:customStyle="1" w:styleId="InternetLink">
    <w:name w:val="Internet Link"/>
    <w:rsid w:val="004C653F"/>
    <w:rPr>
      <w:color w:val="000080"/>
      <w:u w:val="single"/>
    </w:rPr>
  </w:style>
  <w:style w:type="character" w:customStyle="1" w:styleId="NumberingSymbols">
    <w:name w:val="Numbering Symbols"/>
    <w:qFormat/>
    <w:rsid w:val="004C653F"/>
  </w:style>
  <w:style w:type="character" w:customStyle="1" w:styleId="StrongEmphasis">
    <w:name w:val="Strong Emphasis"/>
    <w:qFormat/>
    <w:rsid w:val="004C653F"/>
    <w:rPr>
      <w:b/>
      <w:bCs/>
    </w:rPr>
  </w:style>
  <w:style w:type="paragraph" w:customStyle="1" w:styleId="Heading">
    <w:name w:val="Heading"/>
    <w:basedOn w:val="a"/>
    <w:next w:val="a3"/>
    <w:qFormat/>
    <w:rsid w:val="004C653F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4C653F"/>
    <w:pPr>
      <w:spacing w:after="283"/>
    </w:pPr>
  </w:style>
  <w:style w:type="paragraph" w:styleId="a4">
    <w:name w:val="List"/>
    <w:basedOn w:val="a3"/>
    <w:rsid w:val="004C653F"/>
  </w:style>
  <w:style w:type="paragraph" w:customStyle="1" w:styleId="Caption">
    <w:name w:val="Caption"/>
    <w:basedOn w:val="a"/>
    <w:qFormat/>
    <w:rsid w:val="004C65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C653F"/>
    <w:pPr>
      <w:suppressLineNumbers/>
    </w:pPr>
  </w:style>
  <w:style w:type="paragraph" w:customStyle="1" w:styleId="HorizontalLine">
    <w:name w:val="Horizontal Line"/>
    <w:basedOn w:val="a"/>
    <w:next w:val="a3"/>
    <w:qFormat/>
    <w:rsid w:val="004C653F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4C653F"/>
    <w:rPr>
      <w:i/>
    </w:rPr>
  </w:style>
  <w:style w:type="paragraph" w:customStyle="1" w:styleId="TableContents">
    <w:name w:val="Table Contents"/>
    <w:basedOn w:val="a3"/>
    <w:qFormat/>
    <w:rsid w:val="004C653F"/>
  </w:style>
  <w:style w:type="paragraph" w:customStyle="1" w:styleId="Footer">
    <w:name w:val="Footer"/>
    <w:basedOn w:val="a"/>
    <w:rsid w:val="004C653F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4C653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Информация2</cp:lastModifiedBy>
  <cp:revision>1</cp:revision>
  <dcterms:created xsi:type="dcterms:W3CDTF">2022-02-03T14:28:00Z</dcterms:created>
  <dcterms:modified xsi:type="dcterms:W3CDTF">2022-02-03T14:55:00Z</dcterms:modified>
  <dc:language>en-US</dc:language>
</cp:coreProperties>
</file>