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F" w:rsidRPr="00047FCD" w:rsidRDefault="006F3D5F" w:rsidP="00047FCD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047FCD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047FCD">
        <w:rPr>
          <w:rFonts w:ascii="Arial" w:hAnsi="Arial" w:cs="Arial"/>
          <w:sz w:val="28"/>
          <w:szCs w:val="28"/>
        </w:rPr>
        <w:br/>
      </w:r>
    </w:p>
    <w:p w:rsidR="006F3D5F" w:rsidRPr="00047FCD" w:rsidRDefault="006F3D5F" w:rsidP="00047FCD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6F3D5F" w:rsidRPr="00047FCD" w:rsidRDefault="006F3D5F" w:rsidP="00047FCD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ПОСТАНОВЛЕНИЕ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от 9 декабря 2019 г. N 750</w:t>
      </w:r>
    </w:p>
    <w:p w:rsidR="006F3D5F" w:rsidRPr="00047FCD" w:rsidRDefault="006F3D5F" w:rsidP="00047FCD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ОБ УТВЕРЖДЕНИИ ПОРЯДКА ПРЕДОСТАВЛЕНИЯ ИЗ ОБЛАСТНОГО БЮДЖЕТА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СУБСИДИЙ В РАМКАХ РЕАЛИЗАЦИИ ОБЛАСТНОЙ ГОСУДАРСТВЕННОЙ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ПРОГРАММЫ "СОДЕЙСТВИЕ ЗАНЯТОСТИ НАСЕЛЕНИЯ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СМОЛЕНСКОЙ ОБЛАСТИ" ЮРИДИЧЕСКИМ ЛИЦАМ (ЗА ИСКЛЮЧЕНИЕМ</w:t>
      </w:r>
      <w:proofErr w:type="gramEnd"/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ГОСУДАРСТВЕННЫХ (МУНИЦИПАЛЬНЫХ) УЧРЕЖДЕНИЙ) В ЦЕЛЯХ</w:t>
      </w:r>
      <w:proofErr w:type="gramEnd"/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ВОЗМЕЩЕНИЯ ЗАТРАТ ОРГАНИЗАЦИЙ, ОСУЩЕСТВИВШИХ ВЫПОЛНЕНИЕ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КВОТЫ ПО НАПРАВЛЕНИЮ ОРГАНОВ СЛУЖБЫ ЗАНЯТОСТИ НАСЕЛЕНИЯ,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 ОПЛАТУ ТРУДА ГРАЖДАН РОССИЙСКОЙ ФЕДЕРАЦИИ, ПРОЖИВАЮЩИХ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 ТЕРРИТОРИИ СМОЛЕНСКОЙ ОБЛАСТИ: НЕСОВЕРШЕННОЛЕТНИХ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ВОЗРАСТЕ ОТ 16 ДО 18 ЛЕТ; ЛИЦ, ОТБЫВШИХ НАКАЗАНИЕ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ВИДЕ ЛИШЕНИЯ СВОБОДЫ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В соответствии со </w:t>
      </w:r>
      <w:hyperlink r:id="rId5" w:history="1">
        <w:r w:rsidRPr="00047FCD">
          <w:rPr>
            <w:rFonts w:ascii="Arial" w:hAnsi="Arial" w:cs="Arial"/>
            <w:color w:val="0000FF"/>
            <w:sz w:val="28"/>
            <w:szCs w:val="28"/>
          </w:rPr>
          <w:t>статьей 78</w:t>
        </w:r>
      </w:hyperlink>
      <w:r w:rsidRPr="00047FCD">
        <w:rPr>
          <w:rFonts w:ascii="Arial" w:hAnsi="Arial" w:cs="Arial"/>
          <w:sz w:val="28"/>
          <w:szCs w:val="28"/>
        </w:rPr>
        <w:t xml:space="preserve"> Бюджетного кодекса Российской Федерации, областным </w:t>
      </w:r>
      <w:hyperlink r:id="rId6" w:history="1">
        <w:r w:rsidRPr="00047FCD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047FCD">
        <w:rPr>
          <w:rFonts w:ascii="Arial" w:hAnsi="Arial" w:cs="Arial"/>
          <w:sz w:val="28"/>
          <w:szCs w:val="28"/>
        </w:rPr>
        <w:t xml:space="preserve"> "О квотировании рабочих мест для трудоустройства отдельных категорий граждан", в целях реализации областной государственной </w:t>
      </w:r>
      <w:hyperlink r:id="rId7" w:history="1">
        <w:r w:rsidRPr="00047FCD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047FCD">
        <w:rPr>
          <w:rFonts w:ascii="Arial" w:hAnsi="Arial" w:cs="Arial"/>
          <w:sz w:val="28"/>
          <w:szCs w:val="28"/>
        </w:rPr>
        <w:t xml:space="preserve"> "Содействие занятости населения Смоленской области", утвержденной постановлением Администрации Смоленской области от 20.11.2013 N 927, Администрация Смоленской области постановляет: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047FCD">
        <w:rPr>
          <w:rFonts w:ascii="Arial" w:hAnsi="Arial" w:cs="Arial"/>
          <w:sz w:val="28"/>
          <w:szCs w:val="28"/>
        </w:rPr>
        <w:t xml:space="preserve">Утвердить прилагаемый </w:t>
      </w:r>
      <w:hyperlink w:anchor="P38" w:history="1">
        <w:r w:rsidRPr="00047FCD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Pr="00047FCD">
        <w:rPr>
          <w:rFonts w:ascii="Arial" w:hAnsi="Arial" w:cs="Arial"/>
          <w:sz w:val="28"/>
          <w:szCs w:val="28"/>
        </w:rPr>
        <w:t xml:space="preserve"> предоставления из областного бюджета субсидий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 до 18 лет;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</w:t>
      </w:r>
      <w:r w:rsidRPr="00047FCD">
        <w:rPr>
          <w:rFonts w:ascii="Arial" w:hAnsi="Arial" w:cs="Arial"/>
          <w:sz w:val="28"/>
          <w:szCs w:val="28"/>
        </w:rPr>
        <w:lastRenderedPageBreak/>
        <w:t>лиц, отбывших наказание в виде лишения свободы.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2. Признать утратившими силу: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 xml:space="preserve">- </w:t>
      </w:r>
      <w:hyperlink r:id="rId8" w:history="1">
        <w:r w:rsidRPr="00047FCD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047FCD">
        <w:rPr>
          <w:rFonts w:ascii="Arial" w:hAnsi="Arial" w:cs="Arial"/>
          <w:sz w:val="28"/>
          <w:szCs w:val="28"/>
        </w:rPr>
        <w:t xml:space="preserve"> Администрации Смоленской области от 22.04.2010 N 202 "Об утверждении Положения, регулирующего предоставление из областного бюджета субсидий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несовершеннолетних граждан Российской Федерации в возрасте от 16 до 18 лет, проживающих на территории Смоленской области";</w:t>
      </w:r>
      <w:proofErr w:type="gramEnd"/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- </w:t>
      </w:r>
      <w:hyperlink r:id="rId9" w:history="1">
        <w:r w:rsidRPr="00047FCD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047FCD">
        <w:rPr>
          <w:rFonts w:ascii="Arial" w:hAnsi="Arial" w:cs="Arial"/>
          <w:sz w:val="28"/>
          <w:szCs w:val="28"/>
        </w:rPr>
        <w:t xml:space="preserve"> Администрации Смоленской области от 20.08.2012 N 576 "О внесении изменений в постановление Администрации Смоленской области от 22.04.2010 N 202".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Губернатор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Смоленской области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А.В.ОСТРОВСКИЙ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047FCD" w:rsidRDefault="00047FC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F3D5F" w:rsidRPr="00047FCD" w:rsidRDefault="006F3D5F" w:rsidP="00047FCD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постановлением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Администрации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Смоленской области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от 09.12.2019 N 750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8"/>
      <w:bookmarkEnd w:id="0"/>
      <w:r w:rsidRPr="00047FCD">
        <w:rPr>
          <w:rFonts w:ascii="Arial" w:hAnsi="Arial" w:cs="Arial"/>
          <w:sz w:val="28"/>
          <w:szCs w:val="28"/>
        </w:rPr>
        <w:t>ПОРЯДОК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ПРЕДОСТАВЛЕНИЯ ИЗ ОБЛАСТНОГО БЮДЖЕТА СУБСИДИЙ В РАМКАХ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РЕАЛИЗАЦИИ ОБЛАСТНОЙ ГОСУДАРСТВЕННОЙ ПРОГРАММЫ "СОДЕЙСТВИЕ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ЗАНЯТОСТИ НАСЕЛЕНИЯ СМОЛЕНСКОЙ ОБЛАСТИ" ЮРИДИЧЕСКИМ ЛИЦАМ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(ЗА ИСКЛЮЧЕНИЕМ ГОСУДАРСТВЕННЫХ (МУНИЦИПАЛЬНЫХ) УЧРЕЖДЕНИЙ)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ЦЕЛЯХ ВОЗМЕЩЕНИЯ ЗАТРАТ ОРГАНИЗАЦИЙ, ОСУЩЕСТВИВШИХ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ВЫПОЛНЕНИЕ КВОТЫ ПО НАПРАВЛЕНИЮ ОРГАНОВ СЛУЖБЫ ЗАНЯТОСТИ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НАСЕЛЕНИЯ, НА ОПЛАТУ ТРУДА ГРАЖДАН РОССИЙСКОЙ ФЕДЕРАЦИИ,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ПРОЖИВАЮЩИХ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НА ТЕРРИТОРИИ СМОЛЕНСКОЙ ОБЛАСТИ: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НЕСОВЕРШЕННОЛЕТНИХ В ВОЗРАСТЕ ОТ 16 ДО 18 ЛЕТ; ЛИЦ,</w:t>
      </w:r>
    </w:p>
    <w:p w:rsidR="006F3D5F" w:rsidRPr="00047FCD" w:rsidRDefault="006F3D5F" w:rsidP="00047FCD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ОТБЫВШИХ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НАКАЗАНИЕ В ВИДЕ ЛИШЕНИЯ СВОБОДЫ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047FCD">
        <w:rPr>
          <w:rFonts w:ascii="Arial" w:hAnsi="Arial" w:cs="Arial"/>
          <w:sz w:val="28"/>
          <w:szCs w:val="28"/>
        </w:rPr>
        <w:t>Настоящий Порядок определяет правила предоставления из областного бюджета субсидий в рамках реализации областной государственной программы "Содействие занятости населения Смоленской области" (далее - областная программа)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до 18 лет; лиц, отбывших наказание в виде лишения свободы (далее - субсидии).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2. Настоящий Порядок определяет: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категорию юридических лиц, имеющих право на получение субсидий;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цели, условия и порядок предоставления субсидий;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порядок возврата субсидий в областной бюджет в случае нарушения условий, установленных при их предоставлении;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- положение об обязательной проверке Департаментом государственной службы занятости населения Смоленской области </w:t>
      </w:r>
      <w:r w:rsidRPr="00047FCD">
        <w:rPr>
          <w:rFonts w:ascii="Arial" w:hAnsi="Arial" w:cs="Arial"/>
          <w:sz w:val="28"/>
          <w:szCs w:val="28"/>
        </w:rPr>
        <w:lastRenderedPageBreak/>
        <w:t>(далее также - Департамент)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субсидий их получателями.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56"/>
      <w:bookmarkEnd w:id="1"/>
      <w:r w:rsidRPr="00047FCD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047FCD">
        <w:rPr>
          <w:rFonts w:ascii="Arial" w:hAnsi="Arial" w:cs="Arial"/>
          <w:sz w:val="28"/>
          <w:szCs w:val="28"/>
        </w:rPr>
        <w:t>Субсидия предоставляется юридическим лицам (за исключением государственных (муниципальных) учреждений), действующим на территории Смоленской области, независимо от их организационно-правовых форм и форм собственности, численность работников которых составляет более 100 человек, осуществившим трудоустройство несовершеннолетних в возрасте от 16 до 18 лет (далее - несовершеннолетние) и (или) лиц, отбывших наказание в виде лишения свободы (далее - лица, отбывшие наказание), по направлению органов службы занятости населения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на выделенные (созданные) рабочие места в счет установленной областным </w:t>
      </w:r>
      <w:hyperlink r:id="rId10" w:history="1">
        <w:r w:rsidRPr="00047FCD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047FCD">
        <w:rPr>
          <w:rFonts w:ascii="Arial" w:hAnsi="Arial" w:cs="Arial"/>
          <w:sz w:val="28"/>
          <w:szCs w:val="28"/>
        </w:rPr>
        <w:t xml:space="preserve"> "О квотировании рабочих мест для трудоустройства отдельных категорий граждан" квоты в текущем финансовом году (далее соответственно - получатели субсидии, квотируемые рабочие места).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57"/>
      <w:bookmarkEnd w:id="2"/>
      <w:r w:rsidRPr="00047FCD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047FCD">
        <w:rPr>
          <w:rFonts w:ascii="Arial" w:hAnsi="Arial" w:cs="Arial"/>
          <w:sz w:val="28"/>
          <w:szCs w:val="28"/>
        </w:rPr>
        <w:t xml:space="preserve">Целью предоставления субсидии является возмещение расходов получателей субсидии на оплату труда несовершеннолетних, лиц, отбывших наказание, трудоустроенных на квотируемые рабочие места, в течение первых трех месяцев со дня, с которого несовершеннолетний, лицо, отбывшее наказание, приступили к работе, за исключением случаев, установленных </w:t>
      </w:r>
      <w:hyperlink r:id="rId11" w:history="1">
        <w:r w:rsidRPr="00047FCD">
          <w:rPr>
            <w:rFonts w:ascii="Arial" w:hAnsi="Arial" w:cs="Arial"/>
            <w:color w:val="0000FF"/>
            <w:sz w:val="28"/>
            <w:szCs w:val="28"/>
          </w:rPr>
          <w:t>частью 4 статьи 4</w:t>
        </w:r>
      </w:hyperlink>
      <w:r w:rsidRPr="00047FCD">
        <w:rPr>
          <w:rFonts w:ascii="Arial" w:hAnsi="Arial" w:cs="Arial"/>
          <w:sz w:val="28"/>
          <w:szCs w:val="28"/>
        </w:rPr>
        <w:t xml:space="preserve"> областного закона "О квотировании рабочих мест для трудоустройства отдельных категорий граждан" (далее - областной закон).</w:t>
      </w:r>
      <w:proofErr w:type="gramEnd"/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К затратам получателя субсидии на оплату труда несовершеннолетних, лиц, отбывших наказание, трудоустроенных на квотируемые рабочие места, относятся затраты на оплату труда, увеличенные на сумму страховых взносов, подлежащих уплате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(далее - страховые взносы).</w:t>
      </w:r>
      <w:proofErr w:type="gramEnd"/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5. Источником финансового обеспечения субсидий являются средства областного бюджета, предусмотренные на реализацию областной программы.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6. Главным распорядителем средств областного бюджета, предоставляющим субсидии, является Департамент.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7. Размер субсидии, предоставляемой получателям субсидии, рассчитывается по следующей формуле: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56826" w:rsidP="00047FCD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position w:val="-22"/>
          <w:sz w:val="28"/>
          <w:szCs w:val="28"/>
        </w:rPr>
        <w:pict>
          <v:shape id="_x0000_i1025" style="width:151.5pt;height:33.75pt" coordsize="" o:spt="100" adj="0,,0" path="" filled="f" stroked="f">
            <v:stroke joinstyle="miter"/>
            <v:imagedata r:id="rId12" o:title="base_23928_110001_32768"/>
            <v:formulas/>
            <v:path o:connecttype="segments"/>
          </v:shape>
        </w:pic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lastRenderedPageBreak/>
        <w:t>S - размер субсидии, предоставляемой получателям субсидии;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47FCD">
        <w:rPr>
          <w:rFonts w:ascii="Arial" w:hAnsi="Arial" w:cs="Arial"/>
          <w:sz w:val="28"/>
          <w:szCs w:val="28"/>
        </w:rPr>
        <w:t>C</w:t>
      </w:r>
      <w:proofErr w:type="gramEnd"/>
      <w:r w:rsidRPr="00047FCD">
        <w:rPr>
          <w:rFonts w:ascii="Arial" w:hAnsi="Arial" w:cs="Arial"/>
          <w:sz w:val="28"/>
          <w:szCs w:val="28"/>
        </w:rPr>
        <w:t>зп</w:t>
      </w:r>
      <w:proofErr w:type="spellEnd"/>
      <w:r w:rsidRPr="00047FCD">
        <w:rPr>
          <w:rFonts w:ascii="Arial" w:hAnsi="Arial" w:cs="Arial"/>
          <w:sz w:val="28"/>
          <w:szCs w:val="28"/>
        </w:rPr>
        <w:t xml:space="preserve"> - размер возмещения получателям субсидии затрат на оплату труда несовершеннолетних, лиц, отбывших наказание (базовая сумма, равная минимальному размеру оплаты труда, установленному </w:t>
      </w:r>
      <w:hyperlink r:id="rId13" w:history="1">
        <w:r w:rsidRPr="00047FCD">
          <w:rPr>
            <w:rFonts w:ascii="Arial" w:hAnsi="Arial" w:cs="Arial"/>
            <w:color w:val="0000FF"/>
            <w:sz w:val="28"/>
            <w:szCs w:val="28"/>
          </w:rPr>
          <w:t>статьей 1</w:t>
        </w:r>
      </w:hyperlink>
      <w:r w:rsidRPr="00047FCD">
        <w:rPr>
          <w:rFonts w:ascii="Arial" w:hAnsi="Arial" w:cs="Arial"/>
          <w:sz w:val="28"/>
          <w:szCs w:val="28"/>
        </w:rPr>
        <w:t xml:space="preserve"> Федерального закона "О минимальном размере оплаты труда", действующему на день начисления сумм по оплате труда);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N - количество рабочих дней (часов) в месяце (по производственному календарю);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F - количество рабочих дней (часов), фактически отработанных несовершеннолетним, лицом, отбывшим наказание, время (в соответствии с табелем учета рабочего времени);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K - сумма тарифов страховых взносов.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Субсидия предоставляется получателям субсидии ежемесячно.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Субсидия предоставляется в течение первых трех месяцев со дня, с которого несовершеннолетний, лицо, отбывшее наказание, приступили к работе, за исключением случаев, установленных </w:t>
      </w:r>
      <w:hyperlink r:id="rId14" w:history="1">
        <w:r w:rsidRPr="00047FCD">
          <w:rPr>
            <w:rFonts w:ascii="Arial" w:hAnsi="Arial" w:cs="Arial"/>
            <w:color w:val="0000FF"/>
            <w:sz w:val="28"/>
            <w:szCs w:val="28"/>
          </w:rPr>
          <w:t>частью 4 статьи 4</w:t>
        </w:r>
      </w:hyperlink>
      <w:r w:rsidRPr="00047FCD">
        <w:rPr>
          <w:rFonts w:ascii="Arial" w:hAnsi="Arial" w:cs="Arial"/>
          <w:sz w:val="28"/>
          <w:szCs w:val="28"/>
        </w:rPr>
        <w:t xml:space="preserve"> областного закона.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Сумма возмещаемых расходов не должна превышать фактически понесенные получателем субсидии расходы на оплату труда несовершеннолетних, лиц, отбывших наказание, трудоустроенных на квотируемые рабочие места.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8. Предоставление субсидии прекращается в следующих случаях: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1) достижения несовершеннолетним совершеннолетия;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2) прекращения трудового договора с несовершеннолетним, лицом, отбывшим наказание.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76"/>
      <w:bookmarkEnd w:id="3"/>
      <w:r w:rsidRPr="00047FCD">
        <w:rPr>
          <w:rFonts w:ascii="Arial" w:hAnsi="Arial" w:cs="Arial"/>
          <w:sz w:val="28"/>
          <w:szCs w:val="28"/>
        </w:rPr>
        <w:t>9. Условиями предоставления субсидий являются: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047FCD">
        <w:rPr>
          <w:rFonts w:ascii="Arial" w:hAnsi="Arial" w:cs="Arial"/>
          <w:sz w:val="28"/>
          <w:szCs w:val="28"/>
        </w:rPr>
        <w:t>ненахождение</w:t>
      </w:r>
      <w:proofErr w:type="spellEnd"/>
      <w:r w:rsidRPr="00047FCD">
        <w:rPr>
          <w:rFonts w:ascii="Arial" w:hAnsi="Arial" w:cs="Arial"/>
          <w:sz w:val="28"/>
          <w:szCs w:val="28"/>
        </w:rPr>
        <w:t xml:space="preserve"> получателя субсидии - юридического лица в процессе реорганизации, ликвидации или состоянии банкротства;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 xml:space="preserve">2) </w:t>
      </w:r>
      <w:proofErr w:type="spellStart"/>
      <w:r w:rsidRPr="00047FCD">
        <w:rPr>
          <w:rFonts w:ascii="Arial" w:hAnsi="Arial" w:cs="Arial"/>
          <w:sz w:val="28"/>
          <w:szCs w:val="28"/>
        </w:rPr>
        <w:t>неотнесение</w:t>
      </w:r>
      <w:proofErr w:type="spellEnd"/>
      <w:r w:rsidRPr="00047FCD">
        <w:rPr>
          <w:rFonts w:ascii="Arial" w:hAnsi="Arial" w:cs="Arial"/>
          <w:sz w:val="28"/>
          <w:szCs w:val="28"/>
        </w:rPr>
        <w:t xml:space="preserve"> получателя субсидии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47FCD">
        <w:rPr>
          <w:rFonts w:ascii="Arial" w:hAnsi="Arial" w:cs="Arial"/>
          <w:sz w:val="28"/>
          <w:szCs w:val="28"/>
        </w:rPr>
        <w:t>офшорные</w:t>
      </w:r>
      <w:proofErr w:type="spellEnd"/>
      <w:r w:rsidRPr="00047FCD">
        <w:rPr>
          <w:rFonts w:ascii="Arial" w:hAnsi="Arial" w:cs="Arial"/>
          <w:sz w:val="28"/>
          <w:szCs w:val="28"/>
        </w:rPr>
        <w:t xml:space="preserve"> зоны</w:t>
      </w:r>
      <w:proofErr w:type="gramEnd"/>
      <w:r w:rsidRPr="00047FCD">
        <w:rPr>
          <w:rFonts w:ascii="Arial" w:hAnsi="Arial" w:cs="Arial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 xml:space="preserve">3) отсутствие у получателя субсидии неисполненной обязанности по уплате налогов, сборов, страховых взносов, пеней, штрафов, процентов в бюджетную систему Российской Федерации по месту нахождения получателя субсидии (месту нахождения его обособленных подразделений, месту нахождения принадлежащих ему </w:t>
      </w:r>
      <w:r w:rsidRPr="00047FCD">
        <w:rPr>
          <w:rFonts w:ascii="Arial" w:hAnsi="Arial" w:cs="Arial"/>
          <w:sz w:val="28"/>
          <w:szCs w:val="28"/>
        </w:rPr>
        <w:lastRenderedPageBreak/>
        <w:t>недвижимого имущества и транспортных средств) на территории Смоленской области, подлежащих уплате в соответствии с законодательством Российской Федерации о налогах и сборах (за исключением случаев реструктуризации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4) неполучение получателем субсидии средств из областного бюджета в соответствии с иными нормативными правовыми актами на цель предоставления субсидий, указанную в </w:t>
      </w:r>
      <w:hyperlink w:anchor="P57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пункте 4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5)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 w:rsidRPr="00047FCD">
        <w:rPr>
          <w:rFonts w:ascii="Arial" w:hAnsi="Arial" w:cs="Arial"/>
          <w:sz w:val="28"/>
          <w:szCs w:val="28"/>
        </w:rPr>
        <w:t>предоставленных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6) отсутствие у получателя субсидии просроченной задолженности перед работниками по заработной плате.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Получатели субсидии должны соответствовать указанным условиям на первое число месяца, предшествующего месяцу подачи заявления и документов, указанных в пункте 10 настоящего Порядка.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Отсутствие у получателя субсидии просроченной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85"/>
      <w:bookmarkEnd w:id="4"/>
      <w:r w:rsidRPr="00047FCD">
        <w:rPr>
          <w:rFonts w:ascii="Arial" w:hAnsi="Arial" w:cs="Arial"/>
          <w:sz w:val="28"/>
          <w:szCs w:val="28"/>
        </w:rPr>
        <w:t xml:space="preserve">10. Для принятия решения о предоставлении субсидии или об отказе в предоставлении субсидии получатель субсидии представляет в Департамент </w:t>
      </w:r>
      <w:hyperlink w:anchor="P151" w:history="1">
        <w:r w:rsidRPr="00047FCD">
          <w:rPr>
            <w:rFonts w:ascii="Arial" w:hAnsi="Arial" w:cs="Arial"/>
            <w:color w:val="0000FF"/>
            <w:sz w:val="28"/>
            <w:szCs w:val="28"/>
          </w:rPr>
          <w:t>заявление</w:t>
        </w:r>
      </w:hyperlink>
      <w:r w:rsidRPr="00047FCD">
        <w:rPr>
          <w:rFonts w:ascii="Arial" w:hAnsi="Arial" w:cs="Arial"/>
          <w:sz w:val="28"/>
          <w:szCs w:val="28"/>
        </w:rPr>
        <w:t xml:space="preserve"> о предоставлении субсидии (далее также - заявление) по форме согласно приложению N 1 к настоящему Порядку. К заявлению получатель субсидии прилагает следующие документы: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86"/>
      <w:bookmarkEnd w:id="5"/>
      <w:r w:rsidRPr="00047FCD">
        <w:rPr>
          <w:rFonts w:ascii="Arial" w:hAnsi="Arial" w:cs="Arial"/>
          <w:sz w:val="28"/>
          <w:szCs w:val="28"/>
        </w:rPr>
        <w:t>- выписку из Единого государственного реестра юридических лиц, предоставленную налоговым органом или полученную на сайте Федеральной налоговой службы (</w:t>
      </w:r>
      <w:proofErr w:type="spellStart"/>
      <w:r w:rsidRPr="00047FCD">
        <w:rPr>
          <w:rFonts w:ascii="Arial" w:hAnsi="Arial" w:cs="Arial"/>
          <w:sz w:val="28"/>
          <w:szCs w:val="28"/>
        </w:rPr>
        <w:t>www.egrul.nalog.ru</w:t>
      </w:r>
      <w:proofErr w:type="spellEnd"/>
      <w:r w:rsidRPr="00047FCD">
        <w:rPr>
          <w:rFonts w:ascii="Arial" w:hAnsi="Arial" w:cs="Arial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получателем субсидии по собственной инициативе);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информацию налогового органа об исполнении получателем субсидии обязанности по уплате налогов, сборов, страховых взносов, пеней, штрафов, процентов, выданную по состоянию не ранее 30 календарных дней до даты подачи заявления;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6" w:name="P88"/>
      <w:bookmarkEnd w:id="6"/>
      <w:proofErr w:type="gramStart"/>
      <w:r w:rsidRPr="00047FCD">
        <w:rPr>
          <w:rFonts w:ascii="Arial" w:hAnsi="Arial" w:cs="Arial"/>
          <w:sz w:val="28"/>
          <w:szCs w:val="28"/>
        </w:rPr>
        <w:t xml:space="preserve">- информацию Фонда социального страхования Российской </w:t>
      </w:r>
      <w:r w:rsidRPr="00047FCD">
        <w:rPr>
          <w:rFonts w:ascii="Arial" w:hAnsi="Arial" w:cs="Arial"/>
          <w:sz w:val="28"/>
          <w:szCs w:val="28"/>
        </w:rPr>
        <w:lastRenderedPageBreak/>
        <w:t>Федерации об отсутствии (о наличии) у получателя субсидии задолженности (недоимки) по уплате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получателем субсидии по собственной инициативе);</w:t>
      </w:r>
      <w:proofErr w:type="gramEnd"/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копию трудового договора, заключенного между получателем субсидии и несовершеннолетним, лицом, отбывшим наказание;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копию приказа о приеме на работу несовершеннолетнего, лица, отбывшего наказание.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11. Заявление и указанные в </w:t>
      </w:r>
      <w:hyperlink w:anchor="P85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пункте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 документы подаются в Департамент (адрес Департамента: </w:t>
      </w:r>
      <w:proofErr w:type="gramStart"/>
      <w:r w:rsidRPr="00047FCD">
        <w:rPr>
          <w:rFonts w:ascii="Arial" w:hAnsi="Arial" w:cs="Arial"/>
          <w:sz w:val="28"/>
          <w:szCs w:val="28"/>
        </w:rPr>
        <w:t>г</w:t>
      </w:r>
      <w:proofErr w:type="gramEnd"/>
      <w:r w:rsidRPr="00047FCD">
        <w:rPr>
          <w:rFonts w:ascii="Arial" w:hAnsi="Arial" w:cs="Arial"/>
          <w:sz w:val="28"/>
          <w:szCs w:val="28"/>
        </w:rPr>
        <w:t>. Смоленск, ул. Воровского, д. 28) получателем субсидии либо уполномоченным в соответствии с федеральным законодательством представителем получателя субсидии на основании доверенности, оформленной в соответствии с федеральным законодательством. Регистрация заявления осуществляется ответственным специалистом Департамента в день представления заявления и прилагаемых к нему документов. Заявление регистрируется в системе электронного документооборота.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Получатели субсидии несут ответственность за достоверность сведений, содержащихся в представляемых в Департамент документах.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Субсидии предоставляются получателям субсидии в той последовательности, в которой поступали и регистрировались заявления.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 xml:space="preserve">В случае непредставления получателем субсидии документов, указанных в </w:t>
      </w:r>
      <w:hyperlink w:anchor="P86" w:history="1">
        <w:r w:rsidRPr="00047FCD">
          <w:rPr>
            <w:rFonts w:ascii="Arial" w:hAnsi="Arial" w:cs="Arial"/>
            <w:color w:val="0000FF"/>
            <w:sz w:val="28"/>
            <w:szCs w:val="28"/>
          </w:rPr>
          <w:t>абзацах втором</w:t>
        </w:r>
      </w:hyperlink>
      <w:r w:rsidRPr="00047FCD">
        <w:rPr>
          <w:rFonts w:ascii="Arial" w:hAnsi="Arial" w:cs="Arial"/>
          <w:sz w:val="28"/>
          <w:szCs w:val="28"/>
        </w:rPr>
        <w:t xml:space="preserve"> и </w:t>
      </w:r>
      <w:hyperlink w:anchor="P88" w:history="1">
        <w:r w:rsidRPr="00047FCD">
          <w:rPr>
            <w:rFonts w:ascii="Arial" w:hAnsi="Arial" w:cs="Arial"/>
            <w:color w:val="0000FF"/>
            <w:sz w:val="28"/>
            <w:szCs w:val="28"/>
          </w:rPr>
          <w:t>четвертом пункта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Порядка, Департамент в течение одного рабочего дня со дня регистрации заявления и прилагаемых к нему документов запрашивает не представленные получателем субсидии документы, указанные в </w:t>
      </w:r>
      <w:hyperlink w:anchor="P86" w:history="1">
        <w:r w:rsidRPr="00047FCD">
          <w:rPr>
            <w:rFonts w:ascii="Arial" w:hAnsi="Arial" w:cs="Arial"/>
            <w:color w:val="0000FF"/>
            <w:sz w:val="28"/>
            <w:szCs w:val="28"/>
          </w:rPr>
          <w:t>абзацах втором</w:t>
        </w:r>
      </w:hyperlink>
      <w:r w:rsidRPr="00047FCD">
        <w:rPr>
          <w:rFonts w:ascii="Arial" w:hAnsi="Arial" w:cs="Arial"/>
          <w:sz w:val="28"/>
          <w:szCs w:val="28"/>
        </w:rPr>
        <w:t xml:space="preserve"> и </w:t>
      </w:r>
      <w:hyperlink w:anchor="P88" w:history="1">
        <w:r w:rsidRPr="00047FCD">
          <w:rPr>
            <w:rFonts w:ascii="Arial" w:hAnsi="Arial" w:cs="Arial"/>
            <w:color w:val="0000FF"/>
            <w:sz w:val="28"/>
            <w:szCs w:val="28"/>
          </w:rPr>
          <w:t>четвертом пункта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Порядка, в рамках межведомственного взаимодействия.</w:t>
      </w:r>
      <w:proofErr w:type="gramEnd"/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12. </w:t>
      </w:r>
      <w:proofErr w:type="gramStart"/>
      <w:r w:rsidRPr="00047FCD">
        <w:rPr>
          <w:rFonts w:ascii="Arial" w:hAnsi="Arial" w:cs="Arial"/>
          <w:sz w:val="28"/>
          <w:szCs w:val="28"/>
        </w:rPr>
        <w:t xml:space="preserve">Департамент в течение пяти рабочих дней со дня получения документов, указанных в </w:t>
      </w:r>
      <w:hyperlink w:anchor="P85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пункте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Порядка, в том числе документов, указанных в </w:t>
      </w:r>
      <w:hyperlink w:anchor="P86" w:history="1">
        <w:r w:rsidRPr="00047FCD">
          <w:rPr>
            <w:rFonts w:ascii="Arial" w:hAnsi="Arial" w:cs="Arial"/>
            <w:color w:val="0000FF"/>
            <w:sz w:val="28"/>
            <w:szCs w:val="28"/>
          </w:rPr>
          <w:t>абзацах втором</w:t>
        </w:r>
      </w:hyperlink>
      <w:r w:rsidRPr="00047FCD">
        <w:rPr>
          <w:rFonts w:ascii="Arial" w:hAnsi="Arial" w:cs="Arial"/>
          <w:sz w:val="28"/>
          <w:szCs w:val="28"/>
        </w:rPr>
        <w:t xml:space="preserve"> и </w:t>
      </w:r>
      <w:hyperlink w:anchor="P88" w:history="1">
        <w:r w:rsidRPr="00047FCD">
          <w:rPr>
            <w:rFonts w:ascii="Arial" w:hAnsi="Arial" w:cs="Arial"/>
            <w:color w:val="0000FF"/>
            <w:sz w:val="28"/>
            <w:szCs w:val="28"/>
          </w:rPr>
          <w:t>четвертом пункта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Порядка, если получатель субсидии не представил их по собственной инициативе, рассматривает указанные документы на предмет отсутствия оснований для отказа в предоставлении субсидии, указанных в </w:t>
      </w:r>
      <w:hyperlink w:anchor="P99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пункте 14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Порядка, и принимает решение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о предоставлении либо об отказе в предоставлении субсидии, </w:t>
      </w:r>
      <w:proofErr w:type="gramStart"/>
      <w:r w:rsidRPr="00047FCD">
        <w:rPr>
          <w:rFonts w:ascii="Arial" w:hAnsi="Arial" w:cs="Arial"/>
          <w:sz w:val="28"/>
          <w:szCs w:val="28"/>
        </w:rPr>
        <w:t>оформленное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в виде приказа начальника Департамента.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При принятии решения о предоставлении субсидии Департамент </w:t>
      </w:r>
      <w:r w:rsidRPr="00047FCD">
        <w:rPr>
          <w:rFonts w:ascii="Arial" w:hAnsi="Arial" w:cs="Arial"/>
          <w:sz w:val="28"/>
          <w:szCs w:val="28"/>
        </w:rPr>
        <w:lastRenderedPageBreak/>
        <w:t xml:space="preserve">в течение трех рабочих дней со дня принятия указанного решения уведомляет в письменной форме получателя субсидии о принятом решении, а также о необходимости заключения соглашения о предоставлении субсидии с учетом типовой формы, установленной Департаментом бюджета и финансов Смоленской области, </w:t>
      </w:r>
      <w:proofErr w:type="gramStart"/>
      <w:r w:rsidRPr="00047FCD">
        <w:rPr>
          <w:rFonts w:ascii="Arial" w:hAnsi="Arial" w:cs="Arial"/>
          <w:sz w:val="28"/>
          <w:szCs w:val="28"/>
        </w:rPr>
        <w:t>содержащего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в том числе показатели результативности использования субсидии. Проект соглашения о предоставлении субсидии размещается на официальном сайте Департамента в информационно-телекоммуникационной сети "Интернет" в течение десяти рабочих дней со дня утверждения настоящего Порядка.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При принятии решения о предоставлении субсидии Департамент в течение пяти рабочих дней после принятия указанного решения заключает с получателем субсидии соглашение о предоставлении субсидии. При этом получатель субсидии представляет в Департамент заверенные печатью (при наличии) и подписью получателя субсидии копии документов, подтверждающих полномочия представителя получателя субсидии, уполномоченного на подписание соглашения о предоставлении субсидии.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13. </w:t>
      </w:r>
      <w:proofErr w:type="gramStart"/>
      <w:r w:rsidRPr="00047FCD">
        <w:rPr>
          <w:rFonts w:ascii="Arial" w:hAnsi="Arial" w:cs="Arial"/>
          <w:sz w:val="28"/>
          <w:szCs w:val="28"/>
        </w:rPr>
        <w:t>При принятии решения об отказе в предоставлении субсидии Департамент в течение трех рабочих дней со дня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принятия указанного решения уведомляет в письменной форме получателя субсидии о принятом решении с указанием причины отказа.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P99"/>
      <w:bookmarkEnd w:id="7"/>
      <w:r w:rsidRPr="00047FCD">
        <w:rPr>
          <w:rFonts w:ascii="Arial" w:hAnsi="Arial" w:cs="Arial"/>
          <w:sz w:val="28"/>
          <w:szCs w:val="28"/>
        </w:rPr>
        <w:t>14. Основаниями для отказа в предоставлении субсидии являются: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- несоответствие получателя субсидии категории, имеющей право на предоставление субсидий в соответствии с </w:t>
      </w:r>
      <w:hyperlink w:anchor="P56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пунктом 3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- несоблюдение получателем субсидии условий предоставления субсидий, установленных </w:t>
      </w:r>
      <w:hyperlink w:anchor="P76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пунктом 9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- непредставление получателем субсидии документов, указанных в </w:t>
      </w:r>
      <w:hyperlink w:anchor="P85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пункте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Порядка, или представление документов не в полном объеме (за исключением документов, представляемых по собственной инициативе);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P85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пунктом 10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представление получателем субсидии неполных и (или) недостоверных сведений.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отсутствие лимитов бюджетных обязательств на предоставление субсидий.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lastRenderedPageBreak/>
        <w:t>После устранения причин, послуживших основанием для отказа в предоставлении субсидии, получатель субсидии вправе обратиться за предоставлением субсидии повторно.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8" w:name="P108"/>
      <w:bookmarkEnd w:id="8"/>
      <w:r w:rsidRPr="00047FCD">
        <w:rPr>
          <w:rFonts w:ascii="Arial" w:hAnsi="Arial" w:cs="Arial"/>
          <w:sz w:val="28"/>
          <w:szCs w:val="28"/>
        </w:rPr>
        <w:t xml:space="preserve">15. Для перечисления субсидии получатели субсидии ежемесячно в срок не позднее 15-го числа месяца, следующего за отчетным месяцем (не позднее 15 декабря соответствующего финансового года), представляют в Департамент </w:t>
      </w:r>
      <w:hyperlink w:anchor="P244" w:history="1">
        <w:r w:rsidRPr="00047FCD">
          <w:rPr>
            <w:rFonts w:ascii="Arial" w:hAnsi="Arial" w:cs="Arial"/>
            <w:color w:val="0000FF"/>
            <w:sz w:val="28"/>
            <w:szCs w:val="28"/>
          </w:rPr>
          <w:t>заявку</w:t>
        </w:r>
      </w:hyperlink>
      <w:r w:rsidRPr="00047FCD">
        <w:rPr>
          <w:rFonts w:ascii="Arial" w:hAnsi="Arial" w:cs="Arial"/>
          <w:sz w:val="28"/>
          <w:szCs w:val="28"/>
        </w:rPr>
        <w:t xml:space="preserve"> на предоставление субсидии (далее также - заявка) по форме согласно приложению N 2 к настоящему Порядку. К заявке получатель субсидии прилагает следующие документы: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копию табеля учета рабочего времени несовершеннолетнего, лица, отбывшего наказание, за каждый месяц, подлежащий возмещению;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копии расчетных ведомостей о начислении заработной платы несовершеннолетнему, лицу, отбывшему наказание, за период, подлежащий возмещению;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копии расчетов по страховым взносам на несовершеннолетнего, лицо, отбывшее наказание (составляется в произвольной форме);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копии расходных кассовых ордеров по выплаченной заработной плате;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платы;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- копии платежных ведомостей и (или) платежных поручений на перечисление страховых взносов.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Представляемые копии документов должны быть заверены получателем субсидии.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16. Субсидии перечисляются Департаментом получателям субсидии ежемесячно в течение 10 рабочих дней после представления указанных в </w:t>
      </w:r>
      <w:hyperlink w:anchor="P108" w:history="1">
        <w:r w:rsidRPr="00047FCD">
          <w:rPr>
            <w:rFonts w:ascii="Arial" w:hAnsi="Arial" w:cs="Arial"/>
            <w:color w:val="0000FF"/>
            <w:sz w:val="28"/>
            <w:szCs w:val="28"/>
          </w:rPr>
          <w:t>пункте 15</w:t>
        </w:r>
      </w:hyperlink>
      <w:r w:rsidRPr="00047FCD">
        <w:rPr>
          <w:rFonts w:ascii="Arial" w:hAnsi="Arial" w:cs="Arial"/>
          <w:sz w:val="28"/>
          <w:szCs w:val="28"/>
        </w:rPr>
        <w:t xml:space="preserve"> настоящего Порядка документов на основании соглашения о предоставлении субсидии на расчетный счет получателя субсидии, открытый в порядке, установленном федеральным законодательством.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17. В случае выявления в текущем финансовом году нарушений условий, установленных при предоставлении субсидий, соответствующие средства подлежат добровольному возврату на лицевой счет Департамента, открытый в Управлении Федерального казначейства по Смоленской области, в течение 30 календарных дней со дня получения требования Департамента о возврате субсидии в письменной форме.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В случае выявления по истечении соответствующего финансового года нарушений условий, установленных при предоставлении субсидий, субсидии подлежат добровольному </w:t>
      </w:r>
      <w:r w:rsidRPr="00047FCD">
        <w:rPr>
          <w:rFonts w:ascii="Arial" w:hAnsi="Arial" w:cs="Arial"/>
          <w:sz w:val="28"/>
          <w:szCs w:val="28"/>
        </w:rPr>
        <w:lastRenderedPageBreak/>
        <w:t>возврату в областной бюджет в течение 30 календарных дней со дня получения требования Департамента о возврате субсидии в письменной форме.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18.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047FCD" w:rsidRDefault="00047FC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F3D5F" w:rsidRPr="00047FCD" w:rsidRDefault="006F3D5F" w:rsidP="00047FCD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lastRenderedPageBreak/>
        <w:t>Приложение N 1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к Порядку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предоставления из областного бюджета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субсидий в рамках реализации областной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государственной программы "Содействие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занятости населения Смоленской области"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юридическим лицам (за исключением</w:t>
      </w:r>
      <w:proofErr w:type="gramEnd"/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государственных (муниципальных) учреждений)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целях возмещения затрат организаций,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осуществивших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выполнение квоты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по направлению органов службы занятости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населения, на оплату труда граждан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Российской Федерации, </w:t>
      </w:r>
      <w:proofErr w:type="gramStart"/>
      <w:r w:rsidRPr="00047FCD">
        <w:rPr>
          <w:rFonts w:ascii="Arial" w:hAnsi="Arial" w:cs="Arial"/>
          <w:sz w:val="28"/>
          <w:szCs w:val="28"/>
        </w:rPr>
        <w:t>проживающих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на территории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Смоленской области: несовершеннолетних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возрасте от 16 до 18 лет; лиц, отбывших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наказание в виде лишения свободы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Форма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Начальнику Департамента </w:t>
      </w:r>
      <w:proofErr w:type="gramStart"/>
      <w:r w:rsidRPr="00047FCD">
        <w:rPr>
          <w:rFonts w:ascii="Arial" w:hAnsi="Arial" w:cs="Arial"/>
          <w:sz w:val="28"/>
          <w:szCs w:val="28"/>
        </w:rPr>
        <w:t>государственной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службы занятости населения Смоленской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области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                (Ф.И.О.)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P151"/>
      <w:bookmarkEnd w:id="9"/>
      <w:r w:rsidRPr="00047FCD">
        <w:rPr>
          <w:rFonts w:ascii="Arial" w:hAnsi="Arial" w:cs="Arial"/>
          <w:sz w:val="28"/>
          <w:szCs w:val="28"/>
        </w:rPr>
        <w:t xml:space="preserve">                                 ЗАЯВЛЕНИЕ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о предоставлении субсидии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(наименование организации)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просит  предоставить  из  областного  бюджета  субсидию в рамках реализации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областной   государственной   программы   "Содействие  занятости  населения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Смоленской  области"  юридическим  лицам  (за  исключением  государственных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(муниципальных)   учреждений)   в   целях  возмещения  затрат  организаций,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осуществивших  выполнение  квоты  по  направлению  органов службы занятости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населения,  на  оплату  труда  граждан Российской Федерации, проживающих </w:t>
      </w:r>
      <w:proofErr w:type="gramStart"/>
      <w:r w:rsidRPr="00047FCD">
        <w:rPr>
          <w:rFonts w:ascii="Arial" w:hAnsi="Arial" w:cs="Arial"/>
          <w:sz w:val="28"/>
          <w:szCs w:val="28"/>
        </w:rPr>
        <w:t>на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территории  Смоленской  области:  несовершеннолетних в </w:t>
      </w:r>
      <w:r w:rsidRPr="00047FCD">
        <w:rPr>
          <w:rFonts w:ascii="Arial" w:hAnsi="Arial" w:cs="Arial"/>
          <w:sz w:val="28"/>
          <w:szCs w:val="28"/>
        </w:rPr>
        <w:lastRenderedPageBreak/>
        <w:t>возрасте от 16 до 18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лет; лиц, отбывших наказание в виде лишения свободы.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О себе сообщаем следующие сведения: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дата  регистрации организации, основной </w:t>
      </w:r>
      <w:proofErr w:type="gramStart"/>
      <w:r w:rsidRPr="00047FCD">
        <w:rPr>
          <w:rFonts w:ascii="Arial" w:hAnsi="Arial" w:cs="Arial"/>
          <w:sz w:val="28"/>
          <w:szCs w:val="28"/>
        </w:rPr>
        <w:t>государственный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регистрационный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номер,  наименование  органа,  выдавшего  свидетельство  о  </w:t>
      </w:r>
      <w:proofErr w:type="gramStart"/>
      <w:r w:rsidRPr="00047FCD">
        <w:rPr>
          <w:rFonts w:ascii="Arial" w:hAnsi="Arial" w:cs="Arial"/>
          <w:sz w:val="28"/>
          <w:szCs w:val="28"/>
        </w:rPr>
        <w:t>государственной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регистрации: 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__________________________________________________________________________;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ИНН/КПП ______________________________________________________________;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место нахождения организации: 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__________________________________________________________________________;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сведения о расчетном счете: 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 </w:t>
      </w:r>
      <w:proofErr w:type="gramStart"/>
      <w:r w:rsidRPr="00047FCD">
        <w:rPr>
          <w:rFonts w:ascii="Arial" w:hAnsi="Arial" w:cs="Arial"/>
          <w:sz w:val="28"/>
          <w:szCs w:val="28"/>
        </w:rPr>
        <w:t>(наименование банка, БИК, номер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       расчетного счета)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__________________________________________________________________________;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телефон/факс: ________________________________________________________.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Настоящим подтверждаем, что организация: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-  не  находится  в  процессе  реорганизации,  ликвидации или состоянии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банкротства;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-  не  относится  к иностранному юридическому лицу, а также российскому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юридическому  лицу,  в уставном (складочном) капитале которого доля участия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иностранных   юридических   лиц,   местом   регистрации   которых  является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государство   или   территория,  </w:t>
      </w:r>
      <w:proofErr w:type="gramStart"/>
      <w:r w:rsidRPr="00047FCD">
        <w:rPr>
          <w:rFonts w:ascii="Arial" w:hAnsi="Arial" w:cs="Arial"/>
          <w:sz w:val="28"/>
          <w:szCs w:val="28"/>
        </w:rPr>
        <w:t>включенные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 в  утверждаемый  Министерством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финансов   Российской   Федерации   перечень   государств   и   территорий,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предоставляющих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  льготный  налоговый  режим  налогообложения  и  (или)  не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lastRenderedPageBreak/>
        <w:t>предусматривающих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 раскрытия  и  предоставления  информации  при проведении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финансовых  операций  (</w:t>
      </w:r>
      <w:proofErr w:type="spellStart"/>
      <w:r w:rsidRPr="00047FCD">
        <w:rPr>
          <w:rFonts w:ascii="Arial" w:hAnsi="Arial" w:cs="Arial"/>
          <w:sz w:val="28"/>
          <w:szCs w:val="28"/>
        </w:rPr>
        <w:t>офшорные</w:t>
      </w:r>
      <w:proofErr w:type="spellEnd"/>
      <w:r w:rsidRPr="00047FCD">
        <w:rPr>
          <w:rFonts w:ascii="Arial" w:hAnsi="Arial" w:cs="Arial"/>
          <w:sz w:val="28"/>
          <w:szCs w:val="28"/>
        </w:rPr>
        <w:t xml:space="preserve">  зоны) в отношении таких юридических лиц, </w:t>
      </w:r>
      <w:proofErr w:type="gramStart"/>
      <w:r w:rsidRPr="00047FCD">
        <w:rPr>
          <w:rFonts w:ascii="Arial" w:hAnsi="Arial" w:cs="Arial"/>
          <w:sz w:val="28"/>
          <w:szCs w:val="28"/>
        </w:rPr>
        <w:t>в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совокупности превышает 50 процентов;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- не получала в текущем финансовом году средств из областного бюджета </w:t>
      </w:r>
      <w:proofErr w:type="gramStart"/>
      <w:r w:rsidRPr="00047FCD">
        <w:rPr>
          <w:rFonts w:ascii="Arial" w:hAnsi="Arial" w:cs="Arial"/>
          <w:sz w:val="28"/>
          <w:szCs w:val="28"/>
        </w:rPr>
        <w:t>в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соответствии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 с  иными нормативными правовыми актами на цель предоставления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субсидии;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-  не  имеет  просроченной задолженности по возврату в областной бюджет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субсидий,  бюджетных инвестиций, </w:t>
      </w:r>
      <w:proofErr w:type="gramStart"/>
      <w:r w:rsidRPr="00047FCD">
        <w:rPr>
          <w:rFonts w:ascii="Arial" w:hAnsi="Arial" w:cs="Arial"/>
          <w:sz w:val="28"/>
          <w:szCs w:val="28"/>
        </w:rPr>
        <w:t>предоставленных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в том числе в соответствии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  иными  областными  нормативными  правовыми  актами,  и иной просроченной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задолженности перед областным бюджетом.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Вся   информация,   содержащаяся  в  заявлении  и  </w:t>
      </w:r>
      <w:proofErr w:type="gramStart"/>
      <w:r w:rsidRPr="00047FCD">
        <w:rPr>
          <w:rFonts w:ascii="Arial" w:hAnsi="Arial" w:cs="Arial"/>
          <w:sz w:val="28"/>
          <w:szCs w:val="28"/>
        </w:rPr>
        <w:t>прилагаемых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 к  нему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документах, является подлинной, и организация не возражает против доступа </w:t>
      </w:r>
      <w:proofErr w:type="gramStart"/>
      <w:r w:rsidRPr="00047FCD">
        <w:rPr>
          <w:rFonts w:ascii="Arial" w:hAnsi="Arial" w:cs="Arial"/>
          <w:sz w:val="28"/>
          <w:szCs w:val="28"/>
        </w:rPr>
        <w:t>к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ней всех заинтересованных лиц.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С  условиями  предоставления  из  областного бюджета указанных субсидий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ознакомлен и согласен.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Опись прилагаемых документов: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1. 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2. 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3. 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 ____________/_________________________________/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(должность)           (подпись)         (расшифровка подписи)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"___" __________ 20__ г.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М.П. (при наличии)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lastRenderedPageBreak/>
        <w:t>Приложение N 2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к Порядку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предоставления из областного бюджета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субсидий в рамках реализации областной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государственной программы "Содействие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занятости населения Смоленской области"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юридическим лицам (за исключением</w:t>
      </w:r>
      <w:proofErr w:type="gramEnd"/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государственных (муниципальных) учреждений)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целях возмещения затрат организаций,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осуществивших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выполнение квоты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по направлению органов службы занятости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населения, на оплату труда граждан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Российской Федерации, </w:t>
      </w:r>
      <w:proofErr w:type="gramStart"/>
      <w:r w:rsidRPr="00047FCD">
        <w:rPr>
          <w:rFonts w:ascii="Arial" w:hAnsi="Arial" w:cs="Arial"/>
          <w:sz w:val="28"/>
          <w:szCs w:val="28"/>
        </w:rPr>
        <w:t>проживающих</w:t>
      </w:r>
      <w:proofErr w:type="gramEnd"/>
      <w:r w:rsidRPr="00047FCD">
        <w:rPr>
          <w:rFonts w:ascii="Arial" w:hAnsi="Arial" w:cs="Arial"/>
          <w:sz w:val="28"/>
          <w:szCs w:val="28"/>
        </w:rPr>
        <w:t xml:space="preserve"> на территории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Смоленской области: несовершеннолетних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возрасте от 16 до 18 лет; лиц, отбывших</w:t>
      </w: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наказание в виде лишения свободы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Форма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Начальнику Департамента </w:t>
      </w:r>
      <w:proofErr w:type="gramStart"/>
      <w:r w:rsidRPr="00047FCD">
        <w:rPr>
          <w:rFonts w:ascii="Arial" w:hAnsi="Arial" w:cs="Arial"/>
          <w:sz w:val="28"/>
          <w:szCs w:val="28"/>
        </w:rPr>
        <w:t>государственной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службы занятости населения Смоленской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области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                (Ф.И.О.)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0" w:name="P244"/>
      <w:bookmarkEnd w:id="10"/>
      <w:r w:rsidRPr="00047FCD">
        <w:rPr>
          <w:rFonts w:ascii="Arial" w:hAnsi="Arial" w:cs="Arial"/>
          <w:sz w:val="28"/>
          <w:szCs w:val="28"/>
        </w:rPr>
        <w:t xml:space="preserve">                                   ЗАЯВКА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на предоставление субсидии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(наименование организации)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Прошу  перечислить  из  областного бюджета субсидию в рамках реализации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областной   государственной   программы   "Содействие  занятости  населения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47FCD">
        <w:rPr>
          <w:rFonts w:ascii="Arial" w:hAnsi="Arial" w:cs="Arial"/>
          <w:sz w:val="28"/>
          <w:szCs w:val="28"/>
        </w:rPr>
        <w:t>Смоленской  области"  юридическим  лицам  (за  исключением  государственных</w:t>
      </w:r>
      <w:proofErr w:type="gramEnd"/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(муниципальных)   учреждений)   в   целях  возмещения  затрат  организаций,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осуществивших  выполнение  квоты  по  направлению  органов службы занятости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населения,  на  оплату  труда  граждан  Российской  Федерации,  проживающих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на   территории   Смоленской   области:   несовершеннолетних   </w:t>
      </w:r>
      <w:r w:rsidRPr="00047FCD">
        <w:rPr>
          <w:rFonts w:ascii="Arial" w:hAnsi="Arial" w:cs="Arial"/>
          <w:sz w:val="28"/>
          <w:szCs w:val="28"/>
        </w:rPr>
        <w:lastRenderedPageBreak/>
        <w:t>в   возрасте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от  16  до  18  лет;  лиц,  отбывших  наказание  в  виде  лишения  свободы,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в размере 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     (сумма цифрами)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(_________________________________________________________________) рублей.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(сумма прописью)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                       Расчет затрат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531"/>
        <w:gridCol w:w="1814"/>
        <w:gridCol w:w="1531"/>
        <w:gridCol w:w="1474"/>
        <w:gridCol w:w="1361"/>
      </w:tblGrid>
      <w:tr w:rsidR="006F3D5F" w:rsidRPr="00047FCD">
        <w:tc>
          <w:tcPr>
            <w:tcW w:w="510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47FCD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47FC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47FCD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Месяц</w:t>
            </w:r>
          </w:p>
        </w:tc>
        <w:tc>
          <w:tcPr>
            <w:tcW w:w="1531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Количество рабочих дней (часов) по графику</w:t>
            </w:r>
          </w:p>
        </w:tc>
        <w:tc>
          <w:tcPr>
            <w:tcW w:w="1814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Количество отработанных рабочих дней (часов)</w:t>
            </w:r>
          </w:p>
        </w:tc>
        <w:tc>
          <w:tcPr>
            <w:tcW w:w="1531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Затраты на заработную плату (руб.)</w:t>
            </w:r>
          </w:p>
        </w:tc>
        <w:tc>
          <w:tcPr>
            <w:tcW w:w="1474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Страховые взносы (руб.)</w:t>
            </w:r>
          </w:p>
        </w:tc>
        <w:tc>
          <w:tcPr>
            <w:tcW w:w="1361" w:type="dxa"/>
          </w:tcPr>
          <w:p w:rsidR="006F3D5F" w:rsidRPr="00047FCD" w:rsidRDefault="006F3D5F" w:rsidP="00047FCD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ИТОГО размер субсидии (руб.)</w:t>
            </w:r>
          </w:p>
        </w:tc>
      </w:tr>
      <w:tr w:rsidR="006F3D5F" w:rsidRPr="00047FCD">
        <w:tc>
          <w:tcPr>
            <w:tcW w:w="510" w:type="dxa"/>
          </w:tcPr>
          <w:p w:rsidR="006F3D5F" w:rsidRPr="00047FCD" w:rsidRDefault="006F3D5F" w:rsidP="00047FCD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7FC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6F3D5F" w:rsidRPr="00047FCD" w:rsidRDefault="006F3D5F" w:rsidP="00047FCD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:rsidR="006F3D5F" w:rsidRPr="00047FCD" w:rsidRDefault="006F3D5F" w:rsidP="00047FCD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4" w:type="dxa"/>
          </w:tcPr>
          <w:p w:rsidR="006F3D5F" w:rsidRPr="00047FCD" w:rsidRDefault="006F3D5F" w:rsidP="00047FCD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:rsidR="006F3D5F" w:rsidRPr="00047FCD" w:rsidRDefault="006F3D5F" w:rsidP="00047FCD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4" w:type="dxa"/>
          </w:tcPr>
          <w:p w:rsidR="006F3D5F" w:rsidRPr="00047FCD" w:rsidRDefault="006F3D5F" w:rsidP="00047FCD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3D5F" w:rsidRPr="00047FCD" w:rsidRDefault="006F3D5F" w:rsidP="00047FCD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Опись прилагаемых документов: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1. 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2. 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3. ________________________________________________________________________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___________________________ ____________/_________________________________/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 xml:space="preserve">        (должность)           (подпись)         (расшифровка подписи)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"___" __________ 20__ г.</w:t>
      </w: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047FCD">
        <w:rPr>
          <w:rFonts w:ascii="Arial" w:hAnsi="Arial" w:cs="Arial"/>
          <w:sz w:val="28"/>
          <w:szCs w:val="28"/>
        </w:rPr>
        <w:t>М.П. (при наличии)</w:t>
      </w: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F3D5F" w:rsidRPr="00047FCD" w:rsidRDefault="006F3D5F" w:rsidP="00047FCD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sectPr w:rsidR="006F3D5F" w:rsidRPr="00047FCD" w:rsidSect="0003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5F"/>
    <w:rsid w:val="00047FCD"/>
    <w:rsid w:val="00656826"/>
    <w:rsid w:val="006F3D5F"/>
    <w:rsid w:val="00F5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3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8D05F09AB39C483C199B2C71A89A7BCDEC0227ED5AAF02327421537DF0E2AF8F96739B1086B7FA5811D5D7DDF106ATBJ2L" TargetMode="External"/><Relationship Id="rId13" Type="http://schemas.openxmlformats.org/officeDocument/2006/relationships/hyperlink" Target="consultantplus://offline/ref=A9E8D05F09AB39C483C199A4C476D4ADBED59C2A73D4A5A77A78194860D6047DBFB63E69F356322CE6CA105B64C3106CAEDB14E9T7J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E8D05F09AB39C483C199B2C71A89A7BCDEC0227AD2A8F025291F1F3F860228FFF6383CB6196B7CA094490827881D6AB7C714EF6162CA75T6JCL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E8D05F09AB39C483C199B2C71A89A7BCDEC0227ED2AEF12727421537DF0E2AF8F9672BB150677BA9CB4C1D36D0126FAED910F57D60C8T7J5L" TargetMode="External"/><Relationship Id="rId11" Type="http://schemas.openxmlformats.org/officeDocument/2006/relationships/hyperlink" Target="consultantplus://offline/ref=A9E8D05F09AB39C483C199B2C71A89A7BCDEC0227ED2AEF12727421537DF0E2AF8F9672BB150677DA29F1F5A6889412CE5D416EC6160CE696C2899T8J7L" TargetMode="External"/><Relationship Id="rId5" Type="http://schemas.openxmlformats.org/officeDocument/2006/relationships/hyperlink" Target="consultantplus://offline/ref=A9E8D05F09AB39C483C199A4C476D4ADBED49C287BD7A5A77A78194860D6047DBFB63E69F55E6574AB94490827881D6AB7C714EF6162CA75T6J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E8D05F09AB39C483C199B2C71A89A7BCDEC0227ED2AEF12727421537DF0E2AF8F96739B1086B7FA5811D5D7DDF106ATBJ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E8D05F09AB39C483C199B2C71A89A7BCDEC0227ED5ADF22F27421537DF0E2AF8F96739B1086B7FA5811D5D7DDF106ATBJ2L" TargetMode="External"/><Relationship Id="rId14" Type="http://schemas.openxmlformats.org/officeDocument/2006/relationships/hyperlink" Target="consultantplus://offline/ref=A9E8D05F09AB39C483C199B2C71A89A7BCDEC0227ED2AEF12727421537DF0E2AF8F9672BB150677DA29F1F5A6889412CE5D416EC6160CE696C2899T8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4190</Words>
  <Characters>23888</Characters>
  <Application>Microsoft Office Word</Application>
  <DocSecurity>0</DocSecurity>
  <Lines>199</Lines>
  <Paragraphs>56</Paragraphs>
  <ScaleCrop>false</ScaleCrop>
  <Company/>
  <LinksUpToDate>false</LinksUpToDate>
  <CharactersWithSpaces>28022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2022-04-27T11:09:00Z</dcterms:created>
  <dcterms:modified xsi:type="dcterms:W3CDTF">2022-04-28T14:09:00Z</dcterms:modified>
</cp:coreProperties>
</file>