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2"/>
        <w:gridCol w:w="3107"/>
        <w:gridCol w:w="325"/>
        <w:gridCol w:w="2989"/>
        <w:gridCol w:w="2505"/>
      </w:tblGrid>
      <w:tr w:rsidR="0091480A" w:rsidRPr="00D75FE3" w:rsidTr="00FD0BEA">
        <w:trPr>
          <w:trHeight w:val="132"/>
        </w:trPr>
        <w:tc>
          <w:tcPr>
            <w:tcW w:w="938" w:type="pct"/>
          </w:tcPr>
          <w:p w:rsidR="0091480A" w:rsidRPr="00D75FE3" w:rsidRDefault="0091480A" w:rsidP="00B60FE2">
            <w:pPr>
              <w:jc w:val="center"/>
              <w:rPr>
                <w:rFonts w:ascii="Arial CYR" w:hAnsi="Arial CYR" w:cs="Times New Roman"/>
                <w:sz w:val="12"/>
                <w:szCs w:val="12"/>
              </w:rPr>
            </w:pPr>
            <w:bookmarkStart w:id="0" w:name="_GoBack"/>
            <w:bookmarkEnd w:id="0"/>
            <w:r w:rsidRPr="00D75FE3">
              <w:rPr>
                <w:rFonts w:ascii="Arial CYR" w:hAnsi="Arial CYR" w:cs="Times New Roman"/>
                <w:sz w:val="12"/>
                <w:szCs w:val="12"/>
              </w:rPr>
              <w:t>МИНЮСТ РОССИИ</w:t>
            </w:r>
          </w:p>
        </w:tc>
        <w:tc>
          <w:tcPr>
            <w:tcW w:w="2922" w:type="pct"/>
            <w:gridSpan w:val="3"/>
            <w:vMerge w:val="restart"/>
            <w:vAlign w:val="center"/>
          </w:tcPr>
          <w:p w:rsidR="0091480A" w:rsidRPr="00D75FE3" w:rsidRDefault="0091480A" w:rsidP="00B60FE2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Конституция Российской Федерации гарантирует право на получение квалифицированной юридической помощи. В случаях, предусмотренных законом, юридическая помощь оказывается бесплатно.</w:t>
            </w:r>
          </w:p>
        </w:tc>
        <w:tc>
          <w:tcPr>
            <w:tcW w:w="1140" w:type="pct"/>
            <w:vAlign w:val="center"/>
          </w:tcPr>
          <w:p w:rsidR="008B2E84" w:rsidRPr="00D75FE3" w:rsidRDefault="008B2E84" w:rsidP="00B60FE2">
            <w:pPr>
              <w:jc w:val="center"/>
              <w:rPr>
                <w:rFonts w:ascii="Arial CYR" w:hAnsi="Arial CYR" w:cs="Times New Roman"/>
                <w:sz w:val="12"/>
                <w:szCs w:val="12"/>
              </w:rPr>
            </w:pPr>
            <w:r w:rsidRPr="00D75FE3">
              <w:rPr>
                <w:rFonts w:ascii="Arial CYR" w:hAnsi="Arial CYR" w:cs="Times New Roman"/>
                <w:sz w:val="12"/>
                <w:szCs w:val="12"/>
              </w:rPr>
              <w:t xml:space="preserve">ПРАВИТЕЛЬСТВО </w:t>
            </w:r>
          </w:p>
          <w:p w:rsidR="0091480A" w:rsidRPr="00D75FE3" w:rsidRDefault="00B5666F" w:rsidP="00B60FE2">
            <w:pPr>
              <w:jc w:val="center"/>
              <w:rPr>
                <w:rFonts w:ascii="Arial CYR" w:hAnsi="Arial CYR" w:cs="Times New Roman"/>
                <w:sz w:val="12"/>
                <w:szCs w:val="12"/>
              </w:rPr>
            </w:pPr>
            <w:r w:rsidRPr="00D75FE3">
              <w:rPr>
                <w:rFonts w:ascii="Arial CYR" w:hAnsi="Arial CYR" w:cs="Times New Roman"/>
                <w:sz w:val="12"/>
                <w:szCs w:val="12"/>
              </w:rPr>
              <w:t xml:space="preserve"> СМОЛЕНСКОЙ ОБЛАСТИ</w:t>
            </w:r>
          </w:p>
        </w:tc>
      </w:tr>
      <w:tr w:rsidR="0091480A" w:rsidRPr="00D75FE3" w:rsidTr="00FD0BEA">
        <w:trPr>
          <w:trHeight w:val="330"/>
        </w:trPr>
        <w:tc>
          <w:tcPr>
            <w:tcW w:w="938" w:type="pct"/>
          </w:tcPr>
          <w:p w:rsidR="0091480A" w:rsidRPr="00D75FE3" w:rsidRDefault="00CD130E" w:rsidP="00B60FE2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object w:dxaOrig="4275" w:dyaOrig="4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1.7pt" o:ole="">
                  <v:imagedata r:id="rId5" o:title=""/>
                </v:shape>
                <o:OLEObject Type="Embed" ProgID="PBrush" ShapeID="_x0000_i1025" DrawAspect="Content" ObjectID="_1816614371" r:id="rId6"/>
              </w:object>
            </w:r>
          </w:p>
        </w:tc>
        <w:tc>
          <w:tcPr>
            <w:tcW w:w="2922" w:type="pct"/>
            <w:gridSpan w:val="3"/>
            <w:vMerge/>
          </w:tcPr>
          <w:p w:rsidR="0091480A" w:rsidRPr="00D75FE3" w:rsidRDefault="0091480A" w:rsidP="00B60FE2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91480A" w:rsidRPr="00D75FE3" w:rsidRDefault="00B5666F" w:rsidP="00B60FE2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57031" cy="870585"/>
                  <wp:effectExtent l="0" t="0" r="508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06" cy="87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80A" w:rsidRPr="00D75FE3" w:rsidTr="00FD0BEA">
        <w:trPr>
          <w:trHeight w:val="451"/>
        </w:trPr>
        <w:tc>
          <w:tcPr>
            <w:tcW w:w="938" w:type="pct"/>
          </w:tcPr>
          <w:p w:rsidR="00FD0BEA" w:rsidRPr="00D75FE3" w:rsidRDefault="0091480A" w:rsidP="00FD0BEA">
            <w:pPr>
              <w:jc w:val="center"/>
              <w:rPr>
                <w:rFonts w:ascii="Arial CYR" w:hAnsi="Arial CYR" w:cs="Times New Roman"/>
                <w:sz w:val="12"/>
                <w:szCs w:val="12"/>
              </w:rPr>
            </w:pPr>
            <w:r w:rsidRPr="00D75FE3">
              <w:rPr>
                <w:rFonts w:ascii="Arial CYR" w:hAnsi="Arial CYR" w:cs="Times New Roman"/>
                <w:sz w:val="12"/>
                <w:szCs w:val="12"/>
              </w:rPr>
              <w:t>УПРАВЛЕНИЕ МИНЮСТА РОССИИ ПО СМОЛЕНСКОЙ ОБЛАСТИ</w:t>
            </w:r>
          </w:p>
        </w:tc>
        <w:tc>
          <w:tcPr>
            <w:tcW w:w="2922" w:type="pct"/>
            <w:gridSpan w:val="3"/>
            <w:vMerge/>
          </w:tcPr>
          <w:p w:rsidR="0091480A" w:rsidRPr="00D75FE3" w:rsidRDefault="0091480A" w:rsidP="00B60FE2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91480A" w:rsidRPr="00D75FE3" w:rsidRDefault="0091480A" w:rsidP="00B60FE2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AE73A0" w:rsidRPr="00D75FE3" w:rsidTr="00FD0BEA">
        <w:trPr>
          <w:trHeight w:val="870"/>
        </w:trPr>
        <w:tc>
          <w:tcPr>
            <w:tcW w:w="5000" w:type="pct"/>
            <w:gridSpan w:val="5"/>
          </w:tcPr>
          <w:p w:rsidR="00FD0BEA" w:rsidRPr="00D75FE3" w:rsidRDefault="00FD0BEA" w:rsidP="00AE73A0">
            <w:pPr>
              <w:jc w:val="center"/>
              <w:rPr>
                <w:rFonts w:ascii="Arial CYR" w:hAnsi="Arial CYR" w:cs="Times New Roman"/>
                <w:b/>
                <w:sz w:val="18"/>
                <w:szCs w:val="18"/>
              </w:rPr>
            </w:pPr>
          </w:p>
          <w:p w:rsidR="00AE73A0" w:rsidRPr="00D75FE3" w:rsidRDefault="00AE73A0" w:rsidP="00AE73A0">
            <w:pPr>
              <w:jc w:val="center"/>
              <w:rPr>
                <w:rFonts w:ascii="Arial CYR" w:hAnsi="Arial CYR" w:cs="Times New Roman"/>
                <w:b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>КТО ИМЕЕТ ПРАВО НА ПОЛУЧЕНИЕ БЕСПЛАТНО</w:t>
            </w:r>
            <w:r w:rsidR="00FD0BEA" w:rsidRPr="00D75FE3">
              <w:rPr>
                <w:rFonts w:ascii="Arial CYR" w:hAnsi="Arial CYR" w:cs="Times New Roman"/>
                <w:b/>
                <w:sz w:val="18"/>
                <w:szCs w:val="18"/>
              </w:rPr>
              <w:t>Й</w:t>
            </w: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 ЮРИДИЧЕСКОЙ ПОМОЩИ В СМОЛЕНСК</w:t>
            </w:r>
            <w:r w:rsidR="00484539" w:rsidRPr="00D75FE3">
              <w:rPr>
                <w:rFonts w:ascii="Arial CYR" w:hAnsi="Arial CYR" w:cs="Times New Roman"/>
                <w:b/>
                <w:sz w:val="18"/>
                <w:szCs w:val="18"/>
              </w:rPr>
              <w:t>ОЙ ОБЛАСТИ</w:t>
            </w: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>?</w:t>
            </w:r>
          </w:p>
          <w:p w:rsidR="00212E28" w:rsidRPr="00D75FE3" w:rsidRDefault="00212E28" w:rsidP="00AE73A0">
            <w:pPr>
              <w:jc w:val="center"/>
              <w:rPr>
                <w:rFonts w:ascii="Arial CYR" w:hAnsi="Arial CYR" w:cs="Times New Roman"/>
                <w:b/>
                <w:sz w:val="18"/>
                <w:szCs w:val="18"/>
              </w:rPr>
            </w:pPr>
          </w:p>
          <w:p w:rsidR="008B2E84" w:rsidRPr="00D75FE3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Г</w:t>
            </w:r>
            <w:r w:rsidR="008B2E84" w:rsidRPr="00D75FE3">
              <w:rPr>
                <w:rFonts w:ascii="Arial CYR" w:hAnsi="Arial CYR" w:cs="Times New Roman"/>
                <w:sz w:val="18"/>
                <w:szCs w:val="18"/>
              </w:rPr>
              <w:t>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      </w:r>
          </w:p>
          <w:p w:rsidR="008B2E84" w:rsidRPr="00D75FE3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Инвалиды I и II группы;</w:t>
            </w:r>
          </w:p>
          <w:p w:rsidR="008B2E84" w:rsidRPr="00D75FE3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      </w:r>
          </w:p>
          <w:p w:rsidR="008B2E84" w:rsidRPr="00D75FE3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8B2E84" w:rsidRPr="00D75FE3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      </w:r>
          </w:p>
          <w:p w:rsidR="008B2E84" w:rsidRPr="00D75FE3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      </w:r>
          </w:p>
          <w:p w:rsidR="008B2E84" w:rsidRPr="00D75FE3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  <w:p w:rsidR="008B2E84" w:rsidRPr="00D75FE3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Г</w:t>
            </w:r>
            <w:r w:rsidR="008B2E84" w:rsidRPr="00D75FE3">
              <w:rPr>
                <w:rFonts w:ascii="Arial CYR" w:hAnsi="Arial CYR" w:cs="Times New Roman"/>
                <w:sz w:val="18"/>
                <w:szCs w:val="18"/>
              </w:rPr>
      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      </w:r>
          </w:p>
          <w:p w:rsidR="008B2E84" w:rsidRPr="00D75FE3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Н</w:t>
            </w:r>
            <w:r w:rsidR="008B2E84" w:rsidRPr="00D75FE3">
              <w:rPr>
                <w:rFonts w:ascii="Arial CYR" w:hAnsi="Arial CYR" w:cs="Times New Roman"/>
                <w:sz w:val="18"/>
                <w:szCs w:val="18"/>
              </w:rPr>
              <w:t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      </w:r>
          </w:p>
          <w:p w:rsidR="008B2E84" w:rsidRPr="00D75FE3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Г</w:t>
            </w:r>
            <w:r w:rsidR="008B2E84" w:rsidRPr="00D75FE3">
              <w:rPr>
                <w:rFonts w:ascii="Arial CYR" w:hAnsi="Arial CYR" w:cs="Times New Roman"/>
                <w:sz w:val="18"/>
                <w:szCs w:val="18"/>
              </w:rPr>
              <w:t>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      </w:r>
          </w:p>
          <w:p w:rsidR="008B2E84" w:rsidRPr="00D75FE3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Г</w:t>
            </w:r>
            <w:r w:rsidR="008B2E84" w:rsidRPr="00D75FE3">
              <w:rPr>
                <w:rFonts w:ascii="Arial CYR" w:hAnsi="Arial CYR" w:cs="Times New Roman"/>
                <w:sz w:val="18"/>
                <w:szCs w:val="18"/>
              </w:rPr>
              <w:t>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      </w:r>
          </w:p>
          <w:p w:rsidR="008B2E84" w:rsidRPr="00D75FE3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Г</w:t>
            </w:r>
            <w:r w:rsidR="008B2E84" w:rsidRPr="00D75FE3">
              <w:rPr>
                <w:rFonts w:ascii="Arial CYR" w:hAnsi="Arial CYR" w:cs="Times New Roman"/>
                <w:sz w:val="18"/>
                <w:szCs w:val="18"/>
              </w:rPr>
              <w:t>раждане, пострадавшие в р</w:t>
            </w:r>
            <w:r w:rsidRPr="00D75FE3">
              <w:rPr>
                <w:rFonts w:ascii="Arial CYR" w:hAnsi="Arial CYR" w:cs="Times New Roman"/>
                <w:sz w:val="18"/>
                <w:szCs w:val="18"/>
              </w:rPr>
              <w:t>езультате чрезвычайной ситуации;</w:t>
            </w:r>
          </w:p>
          <w:p w:rsidR="008B2E84" w:rsidRPr="00D75FE3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М</w:t>
            </w:r>
            <w:r w:rsidR="008B2E84" w:rsidRPr="00D75FE3">
              <w:rPr>
                <w:rFonts w:ascii="Arial CYR" w:hAnsi="Arial CYR" w:cs="Times New Roman"/>
                <w:sz w:val="18"/>
                <w:szCs w:val="18"/>
              </w:rPr>
              <w:t>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      </w:r>
          </w:p>
          <w:p w:rsidR="00212E28" w:rsidRPr="00D75FE3" w:rsidRDefault="008314D1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CYR" w:hAnsi="Arial CYR" w:cs="Times New Roman"/>
                <w:b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 xml:space="preserve">Иные категории граждан, которым предоставлено право в соответствии с Федеральным законом от 21.11.2011 </w:t>
            </w:r>
            <w:r w:rsidR="009B503C" w:rsidRPr="00D75FE3">
              <w:rPr>
                <w:rFonts w:ascii="Arial CYR" w:hAnsi="Arial CYR" w:cs="Times New Roman"/>
                <w:sz w:val="18"/>
                <w:szCs w:val="18"/>
              </w:rPr>
              <w:t xml:space="preserve">                                </w:t>
            </w:r>
            <w:r w:rsidRPr="00D75FE3">
              <w:rPr>
                <w:rFonts w:ascii="Arial CYR" w:hAnsi="Arial CYR" w:cs="Times New Roman"/>
                <w:sz w:val="18"/>
                <w:szCs w:val="18"/>
              </w:rPr>
              <w:t>№ 324-ФЗ «О бесплатной юридической помощи в Российской Федерации»</w:t>
            </w:r>
            <w:r w:rsidR="000C08FE" w:rsidRPr="00D75FE3">
              <w:rPr>
                <w:rFonts w:ascii="Arial CYR" w:hAnsi="Arial CYR" w:cs="Times New Roman"/>
                <w:sz w:val="18"/>
                <w:szCs w:val="18"/>
              </w:rPr>
              <w:t xml:space="preserve"> </w:t>
            </w:r>
            <w:r w:rsidR="001479FB" w:rsidRPr="00D75FE3">
              <w:rPr>
                <w:rFonts w:ascii="Arial CYR" w:hAnsi="Arial CYR" w:cs="Times New Roman"/>
                <w:sz w:val="18"/>
                <w:szCs w:val="18"/>
              </w:rPr>
              <w:t>и Законом</w:t>
            </w:r>
            <w:r w:rsidR="00E451C8" w:rsidRPr="00D75FE3">
              <w:rPr>
                <w:rFonts w:ascii="Arial CYR" w:hAnsi="Arial CYR" w:cs="Times New Roman"/>
                <w:sz w:val="18"/>
                <w:szCs w:val="18"/>
              </w:rPr>
              <w:t xml:space="preserve"> Смоленской области </w:t>
            </w:r>
            <w:r w:rsidR="001479FB" w:rsidRPr="00D75FE3">
              <w:rPr>
                <w:rFonts w:ascii="Arial CYR" w:hAnsi="Arial CYR" w:cs="Times New Roman"/>
                <w:sz w:val="18"/>
                <w:szCs w:val="18"/>
              </w:rPr>
              <w:t>от 20.06.2013 № 66-з «О бесплатной юридической помощи в Смоленской области»</w:t>
            </w:r>
            <w:r w:rsidR="009B503C" w:rsidRPr="00D75FE3">
              <w:rPr>
                <w:rFonts w:ascii="Arial CYR" w:hAnsi="Arial CYR" w:cs="Times New Roman"/>
                <w:sz w:val="18"/>
                <w:szCs w:val="18"/>
              </w:rPr>
              <w:t>.</w:t>
            </w:r>
          </w:p>
          <w:p w:rsidR="00FB5DF0" w:rsidRPr="00D75FE3" w:rsidRDefault="00FB5DF0" w:rsidP="00FB5DF0">
            <w:pPr>
              <w:pStyle w:val="a4"/>
              <w:rPr>
                <w:rFonts w:ascii="Arial CYR" w:hAnsi="Arial CYR" w:cs="Times New Roman"/>
                <w:b/>
                <w:sz w:val="18"/>
                <w:szCs w:val="18"/>
              </w:rPr>
            </w:pPr>
          </w:p>
        </w:tc>
      </w:tr>
      <w:tr w:rsidR="008314D1" w:rsidRPr="00D75FE3" w:rsidTr="00FD0BEA">
        <w:trPr>
          <w:trHeight w:val="822"/>
        </w:trPr>
        <w:tc>
          <w:tcPr>
            <w:tcW w:w="2352" w:type="pct"/>
            <w:gridSpan w:val="2"/>
          </w:tcPr>
          <w:p w:rsidR="00AE73A0" w:rsidRPr="00D75FE3" w:rsidRDefault="008314D1" w:rsidP="008314D1">
            <w:pPr>
              <w:jc w:val="center"/>
              <w:rPr>
                <w:rFonts w:ascii="Arial CYR" w:hAnsi="Arial CYR" w:cs="Times New Roman"/>
                <w:b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lastRenderedPageBreak/>
              <w:t>В КАКОМ ВИДЕ ПРЕДОСТАВЛЯЕТСЯ ПОМОЩЬ?</w:t>
            </w:r>
          </w:p>
          <w:p w:rsidR="00212E28" w:rsidRPr="00D75FE3" w:rsidRDefault="00212E28" w:rsidP="008314D1">
            <w:pPr>
              <w:jc w:val="center"/>
              <w:rPr>
                <w:rFonts w:ascii="Arial CYR" w:hAnsi="Arial CYR" w:cs="Times New Roman"/>
                <w:b/>
                <w:sz w:val="18"/>
                <w:szCs w:val="18"/>
              </w:rPr>
            </w:pPr>
          </w:p>
          <w:p w:rsidR="008314D1" w:rsidRPr="00D75FE3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 xml:space="preserve">Правового </w:t>
            </w:r>
            <w:r w:rsidRPr="00D75FE3">
              <w:rPr>
                <w:rStyle w:val="highlightsearch"/>
                <w:rFonts w:ascii="Arial CYR" w:hAnsi="Arial CYR" w:cs="Times New Roman"/>
                <w:sz w:val="18"/>
                <w:szCs w:val="18"/>
              </w:rPr>
              <w:t>консультирования</w:t>
            </w:r>
            <w:r w:rsidRPr="00D75FE3">
              <w:rPr>
                <w:rFonts w:ascii="Arial CYR" w:hAnsi="Arial CYR" w:cs="Times New Roman"/>
                <w:sz w:val="18"/>
                <w:szCs w:val="18"/>
              </w:rPr>
              <w:t xml:space="preserve"> в устной и письменной форме</w:t>
            </w:r>
          </w:p>
          <w:p w:rsidR="008314D1" w:rsidRPr="00D75FE3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Составления заявлений, жалоб, ходатайств и других документов правового характера</w:t>
            </w:r>
          </w:p>
          <w:p w:rsidR="008314D1" w:rsidRPr="00D75FE3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Представления интересов гражданина в судах, государственных и муниципальных органах, организациях</w:t>
            </w:r>
          </w:p>
          <w:p w:rsidR="00823028" w:rsidRPr="00D75FE3" w:rsidRDefault="00823028" w:rsidP="00021096">
            <w:pPr>
              <w:rPr>
                <w:rFonts w:ascii="Arial CYR" w:hAnsi="Arial CYR" w:cs="Times New Roman"/>
                <w:sz w:val="18"/>
                <w:szCs w:val="18"/>
              </w:rPr>
            </w:pPr>
          </w:p>
          <w:p w:rsidR="00823028" w:rsidRPr="00D75FE3" w:rsidRDefault="00021096" w:rsidP="00021096">
            <w:pPr>
              <w:pStyle w:val="a4"/>
              <w:jc w:val="center"/>
              <w:rPr>
                <w:rFonts w:ascii="Arial CYR" w:hAnsi="Arial CYR" w:cs="Times New Roman"/>
                <w:b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>ВНИМАНИЕ!!!</w:t>
            </w:r>
          </w:p>
          <w:p w:rsidR="00021096" w:rsidRPr="00D75FE3" w:rsidRDefault="00021096" w:rsidP="00021096">
            <w:pPr>
              <w:pStyle w:val="a4"/>
              <w:jc w:val="center"/>
              <w:rPr>
                <w:rFonts w:ascii="Arial CYR" w:hAnsi="Arial CYR" w:cs="Times New Roman"/>
                <w:b/>
                <w:sz w:val="18"/>
                <w:szCs w:val="18"/>
              </w:rPr>
            </w:pPr>
          </w:p>
          <w:p w:rsidR="00021096" w:rsidRPr="00D75FE3" w:rsidRDefault="00021096" w:rsidP="00021096">
            <w:pPr>
              <w:pStyle w:val="a4"/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Федеральный закон от 21.11.2011 № 324-ФЗ                   «О бесплатной юридической помощи в Российской Федерации» не предусматривает оказания бесплатной юридической помощи в уголовном и административном судопроизводстве.</w:t>
            </w:r>
          </w:p>
        </w:tc>
        <w:tc>
          <w:tcPr>
            <w:tcW w:w="2648" w:type="pct"/>
            <w:gridSpan w:val="3"/>
          </w:tcPr>
          <w:p w:rsidR="00AE73A0" w:rsidRPr="00D75FE3" w:rsidRDefault="008314D1" w:rsidP="008314D1">
            <w:pPr>
              <w:jc w:val="center"/>
              <w:rPr>
                <w:rFonts w:ascii="Arial CYR" w:hAnsi="Arial CYR" w:cs="Times New Roman"/>
                <w:b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>КТО ОКАЗЫВАЕТ ПОМОЩЬ?</w:t>
            </w:r>
          </w:p>
          <w:p w:rsidR="00212E28" w:rsidRPr="00D75FE3" w:rsidRDefault="00212E28" w:rsidP="008314D1">
            <w:pPr>
              <w:jc w:val="center"/>
              <w:rPr>
                <w:rFonts w:ascii="Arial CYR" w:hAnsi="Arial CYR" w:cs="Times New Roman"/>
                <w:b/>
                <w:sz w:val="18"/>
                <w:szCs w:val="18"/>
              </w:rPr>
            </w:pPr>
          </w:p>
          <w:p w:rsidR="00E451C8" w:rsidRPr="00D75FE3" w:rsidRDefault="000C08FE" w:rsidP="00E451C8">
            <w:pPr>
              <w:pStyle w:val="a4"/>
              <w:numPr>
                <w:ilvl w:val="0"/>
                <w:numId w:val="3"/>
              </w:numPr>
              <w:jc w:val="both"/>
              <w:rPr>
                <w:rFonts w:ascii="Arial CYR" w:hAnsi="Arial CYR" w:cs="Times New Roman"/>
                <w:b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 xml:space="preserve">Нотариусы, адвокаты – </w:t>
            </w: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участники </w:t>
            </w:r>
            <w:r w:rsidR="008314D1" w:rsidRPr="00D75FE3">
              <w:rPr>
                <w:rFonts w:ascii="Arial CYR" w:hAnsi="Arial CYR" w:cs="Times New Roman"/>
                <w:b/>
                <w:sz w:val="18"/>
                <w:szCs w:val="18"/>
              </w:rPr>
              <w:t>государственной системы</w:t>
            </w:r>
            <w:r w:rsidR="008314D1" w:rsidRPr="00D75FE3">
              <w:rPr>
                <w:rFonts w:ascii="Arial CYR" w:hAnsi="Arial CYR" w:cs="Times New Roman"/>
                <w:sz w:val="18"/>
                <w:szCs w:val="18"/>
              </w:rPr>
              <w:t xml:space="preserve"> бесплатной юридической помощи, в порядке, случаях и по вопросам, указан</w:t>
            </w:r>
            <w:r w:rsidR="00E451C8" w:rsidRPr="00D75FE3">
              <w:rPr>
                <w:rFonts w:ascii="Arial CYR" w:hAnsi="Arial CYR" w:cs="Times New Roman"/>
                <w:sz w:val="18"/>
                <w:szCs w:val="18"/>
              </w:rPr>
              <w:t>н</w:t>
            </w:r>
            <w:r w:rsidR="008314D1" w:rsidRPr="00D75FE3">
              <w:rPr>
                <w:rFonts w:ascii="Arial CYR" w:hAnsi="Arial CYR" w:cs="Times New Roman"/>
                <w:sz w:val="18"/>
                <w:szCs w:val="18"/>
              </w:rPr>
              <w:t>ы</w:t>
            </w:r>
            <w:r w:rsidRPr="00D75FE3">
              <w:rPr>
                <w:rFonts w:ascii="Arial CYR" w:hAnsi="Arial CYR" w:cs="Times New Roman"/>
                <w:sz w:val="18"/>
                <w:szCs w:val="18"/>
              </w:rPr>
              <w:t>м</w:t>
            </w:r>
            <w:r w:rsidR="008314D1" w:rsidRPr="00D75FE3">
              <w:rPr>
                <w:rFonts w:ascii="Arial CYR" w:hAnsi="Arial CYR" w:cs="Times New Roman"/>
                <w:sz w:val="18"/>
                <w:szCs w:val="18"/>
              </w:rPr>
              <w:t xml:space="preserve"> в Федеральном законе </w:t>
            </w:r>
            <w:r w:rsidR="00E85D01" w:rsidRPr="00D75FE3">
              <w:rPr>
                <w:rFonts w:ascii="Arial CYR" w:hAnsi="Arial CYR" w:cs="Times New Roman"/>
                <w:sz w:val="18"/>
                <w:szCs w:val="18"/>
              </w:rPr>
              <w:t>от 21.11.2011 № 324-ФЗ «О бесплатной юридической помощи в Российской Федерации»</w:t>
            </w:r>
            <w:r w:rsidR="00E451C8" w:rsidRPr="00D75FE3">
              <w:rPr>
                <w:rFonts w:ascii="Arial CYR" w:hAnsi="Arial CYR" w:cs="Times New Roman"/>
                <w:sz w:val="18"/>
                <w:szCs w:val="18"/>
              </w:rPr>
              <w:t xml:space="preserve"> и Законе Смоленской области от 20.06.2013 № 66-з «О бесплатной юридической помощи в Смоленской области».</w:t>
            </w:r>
          </w:p>
          <w:p w:rsidR="00EB0431" w:rsidRPr="00D75FE3" w:rsidRDefault="00EB0431" w:rsidP="00EB0431">
            <w:pPr>
              <w:ind w:left="360"/>
              <w:jc w:val="both"/>
              <w:rPr>
                <w:rFonts w:ascii="Arial CYR" w:hAnsi="Arial CYR" w:cs="Times New Roman"/>
                <w:b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        Участники негосударственной системы:</w:t>
            </w:r>
          </w:p>
          <w:p w:rsidR="005723B6" w:rsidRPr="00D75FE3" w:rsidRDefault="00EB0431" w:rsidP="00E451C8">
            <w:pPr>
              <w:pStyle w:val="a4"/>
              <w:numPr>
                <w:ilvl w:val="0"/>
                <w:numId w:val="3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 xml:space="preserve">Юридические клиники на базах: ФГБОУ ВО «Смоленский государственный университет», </w:t>
            </w:r>
            <w:r w:rsidR="003A78C1" w:rsidRPr="00D75FE3">
              <w:rPr>
                <w:rFonts w:ascii="Arial CYR" w:hAnsi="Arial CYR" w:cs="Times New Roman"/>
                <w:sz w:val="18"/>
                <w:szCs w:val="18"/>
              </w:rPr>
              <w:t>Смоленского филиала ФГБОУ ВО «Российская академия народного хозяйства и государственной службы при Президенте Российской Федерации», Смоленского филиала ОЧУ ВО «Международный юридический институт», филиала АНО Во «Институт деловой карьеры» в Смоленской области;</w:t>
            </w:r>
          </w:p>
          <w:p w:rsidR="003A78C1" w:rsidRPr="00D75FE3" w:rsidRDefault="003A78C1" w:rsidP="003A78C1">
            <w:pPr>
              <w:pStyle w:val="a4"/>
              <w:numPr>
                <w:ilvl w:val="0"/>
                <w:numId w:val="3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Негосударственный центр - Смоленская региональная общественная организация общество защиты прав потребителей «Смоленский центр права и социологии».</w:t>
            </w:r>
          </w:p>
          <w:p w:rsidR="003A78C1" w:rsidRPr="00D75FE3" w:rsidRDefault="003A78C1" w:rsidP="003A78C1">
            <w:pPr>
              <w:pStyle w:val="a4"/>
              <w:jc w:val="both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E85D01" w:rsidRPr="00D75FE3" w:rsidTr="00FD0BEA">
        <w:trPr>
          <w:trHeight w:val="1992"/>
        </w:trPr>
        <w:tc>
          <w:tcPr>
            <w:tcW w:w="5000" w:type="pct"/>
            <w:gridSpan w:val="5"/>
          </w:tcPr>
          <w:p w:rsidR="00E85D01" w:rsidRPr="00D75FE3" w:rsidRDefault="00484539" w:rsidP="00E85D01">
            <w:pPr>
              <w:jc w:val="center"/>
              <w:rPr>
                <w:rFonts w:ascii="Arial CYR" w:hAnsi="Arial CYR" w:cs="Times New Roman"/>
                <w:b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>КУДА ОБРАЩАТЬСЯ</w:t>
            </w:r>
            <w:r w:rsidR="00E85D01" w:rsidRPr="00D75FE3">
              <w:rPr>
                <w:rFonts w:ascii="Arial CYR" w:hAnsi="Arial CYR" w:cs="Times New Roman"/>
                <w:b/>
                <w:sz w:val="18"/>
                <w:szCs w:val="18"/>
              </w:rPr>
              <w:t>?</w:t>
            </w:r>
          </w:p>
          <w:p w:rsidR="00212E28" w:rsidRPr="00D75FE3" w:rsidRDefault="00212E28" w:rsidP="00E85D01">
            <w:pPr>
              <w:jc w:val="center"/>
              <w:rPr>
                <w:rFonts w:ascii="Arial CYR" w:hAnsi="Arial CYR" w:cs="Times New Roman"/>
                <w:b/>
                <w:sz w:val="18"/>
                <w:szCs w:val="18"/>
              </w:rPr>
            </w:pPr>
          </w:p>
          <w:p w:rsidR="00AB3D16" w:rsidRPr="00D75FE3" w:rsidRDefault="00B1385F" w:rsidP="00EB0431">
            <w:pPr>
              <w:pStyle w:val="a4"/>
              <w:numPr>
                <w:ilvl w:val="0"/>
                <w:numId w:val="3"/>
              </w:numPr>
              <w:jc w:val="both"/>
              <w:rPr>
                <w:rFonts w:ascii="Arial CYR" w:hAnsi="Arial CYR" w:cs="Times New Roman"/>
                <w:b/>
                <w:sz w:val="18"/>
                <w:szCs w:val="18"/>
              </w:rPr>
            </w:pPr>
            <w:proofErr w:type="gramStart"/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>Гражданам, среднедушевой доход семей которых ниже величины прожиточного минимума, установленного в Смоленской области в соответствии с федеральным законодательством</w:t>
            </w:r>
            <w:r w:rsidR="00A104FA" w:rsidRPr="00D75FE3">
              <w:rPr>
                <w:rFonts w:ascii="Arial CYR" w:hAnsi="Arial CYR" w:cs="Times New Roman"/>
                <w:b/>
                <w:sz w:val="18"/>
                <w:szCs w:val="18"/>
              </w:rPr>
              <w:t>,</w:t>
            </w: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 и одиноко проживающим гражданам, доходы </w:t>
            </w:r>
            <w:r w:rsidR="00212E28" w:rsidRPr="00D75FE3">
              <w:rPr>
                <w:rFonts w:ascii="Arial CYR" w:hAnsi="Arial CYR" w:cs="Times New Roman"/>
                <w:b/>
                <w:sz w:val="18"/>
                <w:szCs w:val="18"/>
              </w:rPr>
              <w:t>которых ниже указанной величины</w:t>
            </w:r>
            <w:r w:rsidR="00A104FA" w:rsidRPr="00D75FE3">
              <w:rPr>
                <w:rFonts w:ascii="Arial CYR" w:hAnsi="Arial CYR" w:cs="Times New Roman"/>
                <w:b/>
                <w:sz w:val="18"/>
                <w:szCs w:val="18"/>
              </w:rPr>
              <w:t>,</w:t>
            </w:r>
            <w:r w:rsidR="00E02C3B"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 </w:t>
            </w:r>
            <w:r w:rsidR="00AB3D16"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предварительно </w:t>
            </w:r>
            <w:r w:rsidR="00212E28"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обращаться </w:t>
            </w:r>
            <w:r w:rsidR="00E02C3B" w:rsidRPr="00D75FE3">
              <w:rPr>
                <w:rFonts w:ascii="Arial CYR" w:hAnsi="Arial CYR" w:cs="Arial"/>
                <w:b/>
                <w:color w:val="353535"/>
                <w:sz w:val="18"/>
                <w:szCs w:val="18"/>
              </w:rPr>
              <w:t>в отдел (сектор) социальной защиты населения Министерства социального развития Смоленской области в муниципальных образованиях Смоленской области</w:t>
            </w:r>
            <w:r w:rsidR="003A78C1"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 </w:t>
            </w:r>
            <w:r w:rsidR="00212E28" w:rsidRPr="00D75FE3">
              <w:rPr>
                <w:rFonts w:ascii="Arial CYR" w:hAnsi="Arial CYR" w:cs="Times New Roman"/>
                <w:b/>
                <w:sz w:val="18"/>
                <w:szCs w:val="18"/>
              </w:rPr>
              <w:t>по месту жительства</w:t>
            </w:r>
            <w:r w:rsidR="00AB3D16"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 для получения справки о среднедушевом доходе</w:t>
            </w:r>
            <w:proofErr w:type="gramEnd"/>
          </w:p>
          <w:p w:rsidR="00B1385F" w:rsidRPr="00D75FE3" w:rsidRDefault="0087109F" w:rsidP="00EB0431">
            <w:pPr>
              <w:pStyle w:val="a4"/>
              <w:numPr>
                <w:ilvl w:val="0"/>
                <w:numId w:val="3"/>
              </w:numPr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Для получения бесплатной </w:t>
            </w:r>
            <w:r w:rsidR="00907414"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юридической помощи </w:t>
            </w: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обращаться </w:t>
            </w:r>
            <w:r w:rsidR="00907414" w:rsidRPr="00D75FE3">
              <w:rPr>
                <w:rFonts w:ascii="Arial CYR" w:hAnsi="Arial CYR" w:cs="Times New Roman"/>
                <w:b/>
                <w:sz w:val="18"/>
                <w:szCs w:val="18"/>
              </w:rPr>
              <w:t>непосредственно к адвокатам,</w:t>
            </w:r>
            <w:r w:rsidR="00907414" w:rsidRPr="00D75FE3">
              <w:rPr>
                <w:rFonts w:ascii="Arial CYR" w:hAnsi="Arial CYR" w:cs="Times New Roman"/>
                <w:sz w:val="18"/>
                <w:szCs w:val="18"/>
              </w:rPr>
              <w:t xml:space="preserve"> являющимся участниками государственной системы бесплатной юридической помощи </w:t>
            </w:r>
          </w:p>
          <w:p w:rsidR="00212E28" w:rsidRPr="00D75FE3" w:rsidRDefault="00212E28" w:rsidP="00212E28">
            <w:pPr>
              <w:pStyle w:val="a4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8314D1" w:rsidRPr="00D75FE3" w:rsidTr="00FD0BEA">
        <w:trPr>
          <w:trHeight w:val="822"/>
        </w:trPr>
        <w:tc>
          <w:tcPr>
            <w:tcW w:w="2352" w:type="pct"/>
            <w:gridSpan w:val="2"/>
          </w:tcPr>
          <w:p w:rsidR="00AE73A0" w:rsidRPr="00D75FE3" w:rsidRDefault="00907414" w:rsidP="00907414">
            <w:pPr>
              <w:jc w:val="center"/>
              <w:rPr>
                <w:rFonts w:ascii="Arial CYR" w:hAnsi="Arial CYR" w:cs="Times New Roman"/>
                <w:b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>ЧТО НЕОБХОДИМО ПРЕДСТАВИТЬ?</w:t>
            </w:r>
          </w:p>
          <w:p w:rsidR="00212E28" w:rsidRPr="00D75FE3" w:rsidRDefault="00212E28" w:rsidP="00907414">
            <w:pPr>
              <w:jc w:val="center"/>
              <w:rPr>
                <w:rFonts w:ascii="Arial CYR" w:hAnsi="Arial CYR" w:cs="Times New Roman"/>
                <w:b/>
                <w:sz w:val="18"/>
                <w:szCs w:val="18"/>
              </w:rPr>
            </w:pPr>
          </w:p>
          <w:p w:rsidR="00907414" w:rsidRPr="00D75FE3" w:rsidRDefault="00907414" w:rsidP="00907414">
            <w:pPr>
              <w:pStyle w:val="a4"/>
              <w:numPr>
                <w:ilvl w:val="0"/>
                <w:numId w:val="3"/>
              </w:numPr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>Паспорт</w:t>
            </w:r>
            <w:r w:rsidRPr="00D75FE3">
              <w:rPr>
                <w:rFonts w:ascii="Arial CYR" w:hAnsi="Arial CYR" w:cs="Times New Roman"/>
                <w:sz w:val="18"/>
                <w:szCs w:val="18"/>
              </w:rPr>
              <w:t xml:space="preserve"> гражданина Российской Федерации или </w:t>
            </w:r>
            <w:r w:rsidR="00C67C92" w:rsidRPr="00D75FE3">
              <w:rPr>
                <w:rFonts w:ascii="Arial CYR" w:hAnsi="Arial CYR" w:cs="Times New Roman"/>
                <w:sz w:val="18"/>
                <w:szCs w:val="18"/>
              </w:rPr>
              <w:t>иной заменяющий его документ, удостоверяющий личность и подтверждающий гражданство Российской Федерации;</w:t>
            </w:r>
          </w:p>
          <w:p w:rsidR="00C67C92" w:rsidRPr="00D75FE3" w:rsidRDefault="00C67C92" w:rsidP="00907414">
            <w:pPr>
              <w:pStyle w:val="a4"/>
              <w:numPr>
                <w:ilvl w:val="0"/>
                <w:numId w:val="3"/>
              </w:numPr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Заявление </w:t>
            </w:r>
            <w:r w:rsidRPr="00D75FE3">
              <w:rPr>
                <w:rFonts w:ascii="Arial CYR" w:hAnsi="Arial CYR" w:cs="Times New Roman"/>
                <w:sz w:val="18"/>
                <w:szCs w:val="18"/>
              </w:rPr>
              <w:t>об оказании бесплатной юридической помощи;</w:t>
            </w: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 xml:space="preserve"> </w:t>
            </w:r>
          </w:p>
          <w:p w:rsidR="00212E28" w:rsidRPr="00D75FE3" w:rsidRDefault="00907414" w:rsidP="00C67C92">
            <w:pPr>
              <w:pStyle w:val="a4"/>
              <w:numPr>
                <w:ilvl w:val="0"/>
                <w:numId w:val="3"/>
              </w:numPr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>Документ</w:t>
            </w:r>
            <w:r w:rsidRPr="00D75FE3">
              <w:rPr>
                <w:rFonts w:ascii="Arial CYR" w:hAnsi="Arial CYR" w:cs="Times New Roman"/>
                <w:sz w:val="18"/>
                <w:szCs w:val="18"/>
              </w:rPr>
              <w:t>, подтверждающий принадлежность заявителя к одной из категорий граждан, имеющих право на получение бесплатной юридической помощи</w:t>
            </w:r>
            <w:r w:rsidR="00C67C92" w:rsidRPr="00D75FE3">
              <w:rPr>
                <w:rFonts w:ascii="Arial CYR" w:hAnsi="Arial CYR" w:cs="Times New Roman"/>
                <w:sz w:val="18"/>
                <w:szCs w:val="18"/>
              </w:rPr>
              <w:t>;</w:t>
            </w:r>
          </w:p>
          <w:p w:rsidR="00C67C92" w:rsidRPr="00D75FE3" w:rsidRDefault="00C67C92" w:rsidP="00C67C92">
            <w:pPr>
              <w:pStyle w:val="a4"/>
              <w:numPr>
                <w:ilvl w:val="0"/>
                <w:numId w:val="3"/>
              </w:numPr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2648" w:type="pct"/>
            <w:gridSpan w:val="3"/>
            <w:vAlign w:val="center"/>
          </w:tcPr>
          <w:p w:rsidR="00AE73A0" w:rsidRPr="00D75FE3" w:rsidRDefault="00C72597" w:rsidP="00C72597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b/>
                <w:sz w:val="18"/>
                <w:szCs w:val="18"/>
              </w:rPr>
              <w:t>Внимание!</w:t>
            </w:r>
            <w:r w:rsidRPr="00D75FE3">
              <w:rPr>
                <w:rFonts w:ascii="Arial CYR" w:hAnsi="Arial CYR" w:cs="Times New Roman"/>
                <w:sz w:val="18"/>
                <w:szCs w:val="18"/>
              </w:rPr>
              <w:t xml:space="preserve"> Реализовать своё право на получение бесплатной юридической помощи можно через представителя при предъявлении в дополнение к указанному, документа, удостоверяющего личность и полномочия представителя</w:t>
            </w:r>
          </w:p>
        </w:tc>
      </w:tr>
      <w:tr w:rsidR="00E47AD7" w:rsidRPr="00D75FE3" w:rsidTr="00FD0BEA">
        <w:trPr>
          <w:trHeight w:val="273"/>
        </w:trPr>
        <w:tc>
          <w:tcPr>
            <w:tcW w:w="5000" w:type="pct"/>
            <w:gridSpan w:val="5"/>
          </w:tcPr>
          <w:p w:rsidR="00E47AD7" w:rsidRPr="00D75FE3" w:rsidRDefault="00E47AD7" w:rsidP="00E47AD7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D75FE3">
              <w:rPr>
                <w:rFonts w:ascii="Arial CYR" w:hAnsi="Arial CYR" w:cs="Times New Roman"/>
                <w:sz w:val="18"/>
                <w:szCs w:val="18"/>
              </w:rPr>
              <w:t>Справочную информацию об участниках государственной и негосударственной системы бесплатной юридической помощи в Смоленской области можно получить на официальных сайтах Управления Мин</w:t>
            </w:r>
            <w:r w:rsidR="007979E8" w:rsidRPr="00D75FE3">
              <w:rPr>
                <w:rFonts w:ascii="Arial CYR" w:hAnsi="Arial CYR" w:cs="Times New Roman"/>
                <w:sz w:val="18"/>
                <w:szCs w:val="18"/>
              </w:rPr>
              <w:t>истерства юстиции</w:t>
            </w:r>
            <w:r w:rsidRPr="00D75FE3">
              <w:rPr>
                <w:rFonts w:ascii="Arial CYR" w:hAnsi="Arial CYR" w:cs="Times New Roman"/>
                <w:sz w:val="18"/>
                <w:szCs w:val="18"/>
              </w:rPr>
              <w:t xml:space="preserve"> Росси</w:t>
            </w:r>
            <w:r w:rsidR="007979E8" w:rsidRPr="00D75FE3">
              <w:rPr>
                <w:rFonts w:ascii="Arial CYR" w:hAnsi="Arial CYR" w:cs="Times New Roman"/>
                <w:sz w:val="18"/>
                <w:szCs w:val="18"/>
              </w:rPr>
              <w:t>йской Федерации</w:t>
            </w:r>
            <w:r w:rsidRPr="00D75FE3">
              <w:rPr>
                <w:rFonts w:ascii="Arial CYR" w:hAnsi="Arial CYR" w:cs="Times New Roman"/>
                <w:sz w:val="18"/>
                <w:szCs w:val="18"/>
              </w:rPr>
              <w:t xml:space="preserve"> по Смоленской области и </w:t>
            </w:r>
            <w:r w:rsidR="00C67C92" w:rsidRPr="00D75FE3">
              <w:rPr>
                <w:rFonts w:ascii="Arial CYR" w:hAnsi="Arial CYR" w:cs="Times New Roman"/>
                <w:sz w:val="18"/>
                <w:szCs w:val="18"/>
              </w:rPr>
              <w:t>Правительства</w:t>
            </w:r>
            <w:r w:rsidRPr="00D75FE3">
              <w:rPr>
                <w:rFonts w:ascii="Arial CYR" w:hAnsi="Arial CYR" w:cs="Times New Roman"/>
                <w:sz w:val="18"/>
                <w:szCs w:val="18"/>
              </w:rPr>
              <w:t xml:space="preserve"> Смоленской области</w:t>
            </w:r>
          </w:p>
          <w:p w:rsidR="00355147" w:rsidRPr="00D75FE3" w:rsidRDefault="00355147" w:rsidP="00E47AD7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E47AD7" w:rsidRPr="0091480A" w:rsidTr="00FD0BEA">
        <w:trPr>
          <w:trHeight w:val="106"/>
        </w:trPr>
        <w:tc>
          <w:tcPr>
            <w:tcW w:w="2500" w:type="pct"/>
            <w:gridSpan w:val="3"/>
          </w:tcPr>
          <w:p w:rsidR="00E47AD7" w:rsidRPr="00A34A75" w:rsidRDefault="00E47AD7" w:rsidP="00A34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:rsidR="00E47AD7" w:rsidRPr="0091480A" w:rsidRDefault="00E47AD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FE2" w:rsidRPr="0091480A" w:rsidTr="00FD0BEA">
        <w:trPr>
          <w:trHeight w:val="70"/>
        </w:trPr>
        <w:tc>
          <w:tcPr>
            <w:tcW w:w="5000" w:type="pct"/>
            <w:gridSpan w:val="5"/>
          </w:tcPr>
          <w:p w:rsidR="00B60FE2" w:rsidRPr="0091480A" w:rsidRDefault="00B60FE2" w:rsidP="00B60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232" w:rsidRPr="0091480A" w:rsidTr="00FD0BEA">
        <w:trPr>
          <w:trHeight w:val="70"/>
        </w:trPr>
        <w:tc>
          <w:tcPr>
            <w:tcW w:w="5000" w:type="pct"/>
            <w:gridSpan w:val="5"/>
          </w:tcPr>
          <w:p w:rsidR="000F6232" w:rsidRPr="0091480A" w:rsidRDefault="000F6232" w:rsidP="00B60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62EA" w:rsidRPr="00021096" w:rsidRDefault="00333764" w:rsidP="003244BF">
      <w:pPr>
        <w:rPr>
          <w:rFonts w:ascii="Times New Roman" w:hAnsi="Times New Roman" w:cs="Times New Roman"/>
          <w:sz w:val="18"/>
          <w:szCs w:val="18"/>
        </w:rPr>
      </w:pPr>
      <w:r w:rsidRPr="00021096">
        <w:rPr>
          <w:noProof/>
          <w:sz w:val="18"/>
          <w:szCs w:val="18"/>
          <w:lang w:eastAsia="ru-RU"/>
        </w:rPr>
        <w:drawing>
          <wp:inline distT="0" distB="0" distL="0" distR="0">
            <wp:extent cx="1562100" cy="1562100"/>
            <wp:effectExtent l="0" t="0" r="0" b="0"/>
            <wp:docPr id="2" name="Рисунок 2" descr="http://qrcoder.ru/code/?https%3A%2F%2Fto67.minjust.gov.ru%2Fru%2Factivity%2Fdirections%2F4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to67.minjust.gov.ru%2Fru%2Factivity%2Fdirections%2F4%2F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09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0F6232" w:rsidRPr="0002109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2109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021096">
        <w:rPr>
          <w:noProof/>
          <w:sz w:val="18"/>
          <w:szCs w:val="18"/>
          <w:lang w:eastAsia="ru-RU"/>
        </w:rPr>
        <w:drawing>
          <wp:inline distT="0" distB="0" distL="0" distR="0">
            <wp:extent cx="1562100" cy="1562100"/>
            <wp:effectExtent l="0" t="0" r="0" b="0"/>
            <wp:docPr id="4" name="Рисунок 4" descr="http://qrcoder.ru/code/?https%3A%2F%2Fwww.admin-smolensk.ru%2Fobrascheniya_grazhdan%2Fjurist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www.admin-smolensk.ru%2Fobrascheniya_grazhdan%2Fjurist%2F&amp;4&amp;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96" w:rsidRPr="00021096" w:rsidRDefault="00021096" w:rsidP="003244BF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021096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gramStart"/>
      <w:r w:rsidRPr="00021096">
        <w:rPr>
          <w:rFonts w:ascii="Times New Roman" w:hAnsi="Times New Roman" w:cs="Times New Roman"/>
          <w:sz w:val="18"/>
          <w:szCs w:val="18"/>
          <w:lang w:val="en-US"/>
        </w:rPr>
        <w:t>to67.minjust.gov.ru</w:t>
      </w:r>
      <w:proofErr w:type="gramEnd"/>
      <w:r w:rsidRPr="00021096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</w:t>
      </w:r>
      <w:r w:rsidRPr="00021096">
        <w:rPr>
          <w:rFonts w:ascii="Times New Roman" w:hAnsi="Times New Roman" w:cs="Times New Roman"/>
          <w:sz w:val="18"/>
          <w:szCs w:val="18"/>
          <w:lang w:val="en-US"/>
        </w:rPr>
        <w:t xml:space="preserve">  admin-smolensk.ru</w:t>
      </w:r>
    </w:p>
    <w:sectPr w:rsidR="00021096" w:rsidRPr="00021096" w:rsidSect="00D75F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566"/>
    <w:multiLevelType w:val="hybridMultilevel"/>
    <w:tmpl w:val="721CF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76F1"/>
    <w:multiLevelType w:val="hybridMultilevel"/>
    <w:tmpl w:val="B26C6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4A4D"/>
    <w:multiLevelType w:val="hybridMultilevel"/>
    <w:tmpl w:val="66404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A86"/>
    <w:rsid w:val="00021096"/>
    <w:rsid w:val="000C08FE"/>
    <w:rsid w:val="000D09CF"/>
    <w:rsid w:val="000F6232"/>
    <w:rsid w:val="001162EA"/>
    <w:rsid w:val="00147608"/>
    <w:rsid w:val="001479FB"/>
    <w:rsid w:val="001D711F"/>
    <w:rsid w:val="00212E28"/>
    <w:rsid w:val="00222021"/>
    <w:rsid w:val="002820E8"/>
    <w:rsid w:val="003244BF"/>
    <w:rsid w:val="00333764"/>
    <w:rsid w:val="00355147"/>
    <w:rsid w:val="003A78C1"/>
    <w:rsid w:val="00484539"/>
    <w:rsid w:val="005723B6"/>
    <w:rsid w:val="005830C6"/>
    <w:rsid w:val="00665685"/>
    <w:rsid w:val="00691482"/>
    <w:rsid w:val="006960BE"/>
    <w:rsid w:val="007979E8"/>
    <w:rsid w:val="007E7D05"/>
    <w:rsid w:val="00823028"/>
    <w:rsid w:val="008314D1"/>
    <w:rsid w:val="0087109F"/>
    <w:rsid w:val="008B2E84"/>
    <w:rsid w:val="008E2991"/>
    <w:rsid w:val="008F6B7B"/>
    <w:rsid w:val="00907414"/>
    <w:rsid w:val="0091480A"/>
    <w:rsid w:val="0094278E"/>
    <w:rsid w:val="009B1742"/>
    <w:rsid w:val="009B503C"/>
    <w:rsid w:val="00A104FA"/>
    <w:rsid w:val="00A34A75"/>
    <w:rsid w:val="00AB3D16"/>
    <w:rsid w:val="00AE73A0"/>
    <w:rsid w:val="00B1385F"/>
    <w:rsid w:val="00B5666F"/>
    <w:rsid w:val="00B60FE2"/>
    <w:rsid w:val="00B963FB"/>
    <w:rsid w:val="00C00A86"/>
    <w:rsid w:val="00C670FC"/>
    <w:rsid w:val="00C67C92"/>
    <w:rsid w:val="00C72597"/>
    <w:rsid w:val="00CD130E"/>
    <w:rsid w:val="00D75FE3"/>
    <w:rsid w:val="00E02C3B"/>
    <w:rsid w:val="00E451C8"/>
    <w:rsid w:val="00E47AD7"/>
    <w:rsid w:val="00E85D01"/>
    <w:rsid w:val="00EB0431"/>
    <w:rsid w:val="00FB5DF0"/>
    <w:rsid w:val="00FD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82"/>
  </w:style>
  <w:style w:type="paragraph" w:styleId="1">
    <w:name w:val="heading 1"/>
    <w:basedOn w:val="a"/>
    <w:next w:val="a"/>
    <w:link w:val="10"/>
    <w:uiPriority w:val="9"/>
    <w:qFormat/>
    <w:rsid w:val="003A7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21"/>
    <w:pPr>
      <w:ind w:left="720"/>
      <w:contextualSpacing/>
    </w:pPr>
  </w:style>
  <w:style w:type="character" w:customStyle="1" w:styleId="highlightsearch">
    <w:name w:val="highlightsearch"/>
    <w:basedOn w:val="a0"/>
    <w:rsid w:val="008314D1"/>
  </w:style>
  <w:style w:type="character" w:styleId="a5">
    <w:name w:val="Hyperlink"/>
    <w:basedOn w:val="a0"/>
    <w:uiPriority w:val="99"/>
    <w:unhideWhenUsed/>
    <w:rsid w:val="00B1385F"/>
    <w:rPr>
      <w:color w:val="0000FF"/>
      <w:u w:val="single"/>
    </w:rPr>
  </w:style>
  <w:style w:type="character" w:styleId="a6">
    <w:name w:val="Emphasis"/>
    <w:basedOn w:val="a0"/>
    <w:uiPriority w:val="20"/>
    <w:qFormat/>
    <w:rsid w:val="00AB3D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Григорьева</dc:creator>
  <cp:lastModifiedBy>Информация2</cp:lastModifiedBy>
  <cp:revision>2</cp:revision>
  <cp:lastPrinted>2025-06-23T08:57:00Z</cp:lastPrinted>
  <dcterms:created xsi:type="dcterms:W3CDTF">2025-08-13T15:19:00Z</dcterms:created>
  <dcterms:modified xsi:type="dcterms:W3CDTF">2025-08-13T15:19:00Z</dcterms:modified>
</cp:coreProperties>
</file>