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0D9" w:rsidRPr="005D5290" w:rsidRDefault="00E000D9" w:rsidP="00D53CB6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D5290">
        <w:rPr>
          <w:rStyle w:val="a4"/>
          <w:rFonts w:ascii="Arial" w:hAnsi="Arial" w:cs="Arial"/>
          <w:color w:val="000000"/>
          <w:sz w:val="28"/>
          <w:szCs w:val="28"/>
        </w:rPr>
        <w:t>ИНФОРМАЦИЯ</w:t>
      </w:r>
    </w:p>
    <w:p w:rsidR="00E000D9" w:rsidRPr="005D5290" w:rsidRDefault="00E000D9" w:rsidP="00D53CB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D5290">
        <w:rPr>
          <w:rStyle w:val="a4"/>
          <w:rFonts w:ascii="Arial" w:hAnsi="Arial" w:cs="Arial"/>
          <w:color w:val="000000"/>
          <w:sz w:val="28"/>
          <w:szCs w:val="28"/>
        </w:rPr>
        <w:t xml:space="preserve">об итогах конкурса по формированию кадрового резерва для замещения должностей государственной гражданской службы Смоленской области в Департаменте </w:t>
      </w:r>
      <w:r w:rsidR="00BB3B32" w:rsidRPr="005D5290">
        <w:rPr>
          <w:rStyle w:val="a4"/>
          <w:rFonts w:ascii="Arial" w:hAnsi="Arial" w:cs="Arial"/>
          <w:color w:val="000000"/>
          <w:sz w:val="28"/>
          <w:szCs w:val="28"/>
        </w:rPr>
        <w:t>государственной службы занятости Смоленской области</w:t>
      </w:r>
    </w:p>
    <w:p w:rsidR="00E000D9" w:rsidRPr="005D5290" w:rsidRDefault="00E000D9" w:rsidP="00D53CB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D5290">
        <w:rPr>
          <w:rFonts w:ascii="Arial" w:hAnsi="Arial" w:cs="Arial"/>
          <w:color w:val="000000"/>
          <w:sz w:val="28"/>
          <w:szCs w:val="28"/>
        </w:rPr>
        <w:t>2</w:t>
      </w:r>
      <w:r w:rsidR="00B54A58" w:rsidRPr="005D5290">
        <w:rPr>
          <w:rFonts w:ascii="Arial" w:hAnsi="Arial" w:cs="Arial"/>
          <w:color w:val="000000"/>
          <w:sz w:val="28"/>
          <w:szCs w:val="28"/>
        </w:rPr>
        <w:t>1</w:t>
      </w:r>
      <w:r w:rsidRPr="005D5290">
        <w:rPr>
          <w:rFonts w:ascii="Arial" w:hAnsi="Arial" w:cs="Arial"/>
          <w:color w:val="000000"/>
          <w:sz w:val="28"/>
          <w:szCs w:val="28"/>
        </w:rPr>
        <w:t xml:space="preserve"> </w:t>
      </w:r>
      <w:r w:rsidR="00B54A58" w:rsidRPr="005D5290">
        <w:rPr>
          <w:rFonts w:ascii="Arial" w:hAnsi="Arial" w:cs="Arial"/>
          <w:color w:val="000000"/>
          <w:sz w:val="28"/>
          <w:szCs w:val="28"/>
        </w:rPr>
        <w:t>октября</w:t>
      </w:r>
      <w:r w:rsidRPr="005D5290">
        <w:rPr>
          <w:rFonts w:ascii="Arial" w:hAnsi="Arial" w:cs="Arial"/>
          <w:color w:val="000000"/>
          <w:sz w:val="28"/>
          <w:szCs w:val="28"/>
        </w:rPr>
        <w:t xml:space="preserve"> 20</w:t>
      </w:r>
      <w:r w:rsidR="00B54A58" w:rsidRPr="005D5290">
        <w:rPr>
          <w:rFonts w:ascii="Arial" w:hAnsi="Arial" w:cs="Arial"/>
          <w:color w:val="000000"/>
          <w:sz w:val="28"/>
          <w:szCs w:val="28"/>
        </w:rPr>
        <w:t>22</w:t>
      </w:r>
      <w:r w:rsidRPr="005D5290">
        <w:rPr>
          <w:rFonts w:ascii="Arial" w:hAnsi="Arial" w:cs="Arial"/>
          <w:color w:val="000000"/>
          <w:sz w:val="28"/>
          <w:szCs w:val="28"/>
        </w:rPr>
        <w:t xml:space="preserve"> года подведены итоги конкурса по формированию кадрового резерва для замещения должностей государственной гражданской службы Смоленской области в Департаменте </w:t>
      </w:r>
      <w:r w:rsidR="00D70E47" w:rsidRPr="005D5290">
        <w:rPr>
          <w:rFonts w:ascii="Arial" w:hAnsi="Arial" w:cs="Arial"/>
          <w:color w:val="000000"/>
          <w:sz w:val="28"/>
          <w:szCs w:val="28"/>
        </w:rPr>
        <w:t xml:space="preserve">государственной службы занятости населения </w:t>
      </w:r>
      <w:r w:rsidRPr="005D5290">
        <w:rPr>
          <w:rFonts w:ascii="Arial" w:hAnsi="Arial" w:cs="Arial"/>
          <w:color w:val="000000"/>
          <w:sz w:val="28"/>
          <w:szCs w:val="28"/>
        </w:rPr>
        <w:t>См</w:t>
      </w:r>
      <w:r w:rsidR="00B54A58" w:rsidRPr="005D5290">
        <w:rPr>
          <w:rFonts w:ascii="Arial" w:hAnsi="Arial" w:cs="Arial"/>
          <w:color w:val="000000"/>
          <w:sz w:val="28"/>
          <w:szCs w:val="28"/>
        </w:rPr>
        <w:t>оленской области, объявленного 1</w:t>
      </w:r>
      <w:r w:rsidR="0056404B" w:rsidRPr="005D5290">
        <w:rPr>
          <w:rFonts w:ascii="Arial" w:hAnsi="Arial" w:cs="Arial"/>
          <w:color w:val="000000"/>
          <w:sz w:val="28"/>
          <w:szCs w:val="28"/>
        </w:rPr>
        <w:t>5</w:t>
      </w:r>
      <w:r w:rsidR="00B54A58" w:rsidRPr="005D5290">
        <w:rPr>
          <w:rFonts w:ascii="Arial" w:hAnsi="Arial" w:cs="Arial"/>
          <w:color w:val="000000"/>
          <w:sz w:val="28"/>
          <w:szCs w:val="28"/>
        </w:rPr>
        <w:t xml:space="preserve"> сентября</w:t>
      </w:r>
      <w:r w:rsidRPr="005D5290">
        <w:rPr>
          <w:rFonts w:ascii="Arial" w:hAnsi="Arial" w:cs="Arial"/>
          <w:color w:val="000000"/>
          <w:sz w:val="28"/>
          <w:szCs w:val="28"/>
        </w:rPr>
        <w:t xml:space="preserve"> 20</w:t>
      </w:r>
      <w:r w:rsidR="00B54A58" w:rsidRPr="005D5290">
        <w:rPr>
          <w:rFonts w:ascii="Arial" w:hAnsi="Arial" w:cs="Arial"/>
          <w:color w:val="000000"/>
          <w:sz w:val="28"/>
          <w:szCs w:val="28"/>
        </w:rPr>
        <w:t xml:space="preserve">22 </w:t>
      </w:r>
      <w:r w:rsidRPr="005D5290">
        <w:rPr>
          <w:rFonts w:ascii="Arial" w:hAnsi="Arial" w:cs="Arial"/>
          <w:color w:val="000000"/>
          <w:sz w:val="28"/>
          <w:szCs w:val="28"/>
        </w:rPr>
        <w:t xml:space="preserve">года. Для участия в конкурсе были поданы документы от </w:t>
      </w:r>
      <w:r w:rsidR="00585617" w:rsidRPr="005D5290">
        <w:rPr>
          <w:rFonts w:ascii="Arial" w:hAnsi="Arial" w:cs="Arial"/>
          <w:color w:val="000000"/>
          <w:sz w:val="28"/>
          <w:szCs w:val="28"/>
        </w:rPr>
        <w:t>5</w:t>
      </w:r>
      <w:r w:rsidR="00B54A58" w:rsidRPr="005D5290">
        <w:rPr>
          <w:rFonts w:ascii="Arial" w:hAnsi="Arial" w:cs="Arial"/>
          <w:color w:val="000000"/>
          <w:sz w:val="28"/>
          <w:szCs w:val="28"/>
        </w:rPr>
        <w:t xml:space="preserve"> </w:t>
      </w:r>
      <w:r w:rsidRPr="005D5290">
        <w:rPr>
          <w:rFonts w:ascii="Arial" w:hAnsi="Arial" w:cs="Arial"/>
          <w:color w:val="000000"/>
          <w:sz w:val="28"/>
          <w:szCs w:val="28"/>
        </w:rPr>
        <w:t>претендентов.</w:t>
      </w:r>
    </w:p>
    <w:p w:rsidR="00E000D9" w:rsidRPr="005D5290" w:rsidRDefault="00E000D9" w:rsidP="00D53CB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D5290">
        <w:rPr>
          <w:rFonts w:ascii="Arial" w:hAnsi="Arial" w:cs="Arial"/>
          <w:color w:val="000000"/>
          <w:sz w:val="28"/>
          <w:szCs w:val="28"/>
        </w:rPr>
        <w:t xml:space="preserve">По итогам конкурса включены в кадровый резерв Департамента </w:t>
      </w:r>
      <w:r w:rsidR="00D70E47" w:rsidRPr="005D5290">
        <w:rPr>
          <w:rFonts w:ascii="Arial" w:hAnsi="Arial" w:cs="Arial"/>
          <w:color w:val="000000"/>
          <w:sz w:val="28"/>
          <w:szCs w:val="28"/>
        </w:rPr>
        <w:t xml:space="preserve">государственной службы занятости населения </w:t>
      </w:r>
      <w:r w:rsidRPr="005D5290">
        <w:rPr>
          <w:rFonts w:ascii="Arial" w:hAnsi="Arial" w:cs="Arial"/>
          <w:color w:val="000000"/>
          <w:sz w:val="28"/>
          <w:szCs w:val="28"/>
        </w:rPr>
        <w:t>Смоленской области:</w:t>
      </w:r>
    </w:p>
    <w:p w:rsidR="00E000D9" w:rsidRPr="005D5290" w:rsidRDefault="00E000D9" w:rsidP="00D53CB6">
      <w:pPr>
        <w:spacing w:after="100" w:afterAutospacing="1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D5290">
        <w:rPr>
          <w:rFonts w:ascii="Arial" w:hAnsi="Arial" w:cs="Arial"/>
          <w:color w:val="000000"/>
          <w:sz w:val="28"/>
          <w:szCs w:val="28"/>
        </w:rPr>
        <w:t xml:space="preserve">- на должность </w:t>
      </w:r>
      <w:r w:rsidR="00B54A58" w:rsidRPr="005D5290">
        <w:rPr>
          <w:rFonts w:ascii="Arial" w:hAnsi="Arial" w:cs="Arial"/>
          <w:sz w:val="28"/>
          <w:szCs w:val="28"/>
        </w:rPr>
        <w:t>консультант отдела информационных технологий и информации</w:t>
      </w:r>
      <w:r w:rsidR="00B54A58" w:rsidRPr="005D5290">
        <w:rPr>
          <w:rFonts w:ascii="Arial" w:hAnsi="Arial" w:cs="Arial"/>
          <w:color w:val="000000"/>
          <w:sz w:val="28"/>
          <w:szCs w:val="28"/>
        </w:rPr>
        <w:t xml:space="preserve"> </w:t>
      </w:r>
      <w:r w:rsidR="00AE5103" w:rsidRPr="005D5290">
        <w:rPr>
          <w:rFonts w:ascii="Arial" w:hAnsi="Arial" w:cs="Arial"/>
          <w:color w:val="000000"/>
          <w:sz w:val="28"/>
          <w:szCs w:val="28"/>
        </w:rPr>
        <w:t>Департамента государственной службы занятости населения Смоленской области</w:t>
      </w:r>
      <w:r w:rsidRPr="005D5290">
        <w:rPr>
          <w:rFonts w:ascii="Arial" w:hAnsi="Arial" w:cs="Arial"/>
          <w:color w:val="000000"/>
          <w:sz w:val="28"/>
          <w:szCs w:val="28"/>
        </w:rPr>
        <w:t>:</w:t>
      </w:r>
    </w:p>
    <w:p w:rsidR="00D70E47" w:rsidRPr="005D5290" w:rsidRDefault="00026A4F" w:rsidP="00026A4F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b/>
          <w:sz w:val="28"/>
          <w:szCs w:val="28"/>
        </w:rPr>
      </w:pPr>
      <w:r w:rsidRPr="005D5290">
        <w:rPr>
          <w:rFonts w:ascii="Arial" w:hAnsi="Arial" w:cs="Arial"/>
          <w:b/>
          <w:sz w:val="28"/>
          <w:szCs w:val="28"/>
        </w:rPr>
        <w:t>Каминская Ольга Александровна</w:t>
      </w:r>
    </w:p>
    <w:p w:rsidR="00D70E47" w:rsidRPr="005D5290" w:rsidRDefault="00026A4F" w:rsidP="00026A4F">
      <w:pPr>
        <w:pStyle w:val="a9"/>
        <w:spacing w:after="100" w:afterAutospacing="1"/>
        <w:jc w:val="center"/>
        <w:rPr>
          <w:b/>
          <w:sz w:val="28"/>
          <w:szCs w:val="28"/>
        </w:rPr>
      </w:pPr>
      <w:r w:rsidRPr="005D5290">
        <w:rPr>
          <w:b/>
          <w:sz w:val="28"/>
          <w:szCs w:val="28"/>
        </w:rPr>
        <w:t>Коротков Андрей Васильевич</w:t>
      </w:r>
    </w:p>
    <w:p w:rsidR="00D70E47" w:rsidRPr="005D5290" w:rsidRDefault="00026A4F" w:rsidP="00026A4F">
      <w:pPr>
        <w:pStyle w:val="a3"/>
        <w:shd w:val="clear" w:color="auto" w:fill="FFFFFF"/>
        <w:spacing w:before="0" w:beforeAutospacing="0"/>
        <w:ind w:left="720"/>
        <w:rPr>
          <w:rFonts w:ascii="Arial" w:hAnsi="Arial" w:cs="Arial"/>
          <w:b/>
          <w:sz w:val="28"/>
          <w:szCs w:val="28"/>
        </w:rPr>
      </w:pPr>
      <w:r w:rsidRPr="005D5290">
        <w:rPr>
          <w:rFonts w:ascii="Arial" w:hAnsi="Arial" w:cs="Arial"/>
          <w:b/>
          <w:sz w:val="28"/>
          <w:szCs w:val="28"/>
        </w:rPr>
        <w:t xml:space="preserve">                                </w:t>
      </w:r>
      <w:proofErr w:type="spellStart"/>
      <w:r w:rsidRPr="005D5290">
        <w:rPr>
          <w:rFonts w:ascii="Arial" w:hAnsi="Arial" w:cs="Arial"/>
          <w:b/>
          <w:sz w:val="28"/>
          <w:szCs w:val="28"/>
        </w:rPr>
        <w:t>Парейко</w:t>
      </w:r>
      <w:proofErr w:type="spellEnd"/>
      <w:r w:rsidRPr="005D5290">
        <w:rPr>
          <w:rFonts w:ascii="Arial" w:hAnsi="Arial" w:cs="Arial"/>
          <w:b/>
          <w:sz w:val="28"/>
          <w:szCs w:val="28"/>
        </w:rPr>
        <w:t xml:space="preserve"> Татьяна Сергеевна</w:t>
      </w:r>
    </w:p>
    <w:p w:rsidR="00B54A58" w:rsidRPr="005D5290" w:rsidRDefault="00E000D9" w:rsidP="00B54A58">
      <w:pPr>
        <w:spacing w:after="100" w:afterAutospacing="1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D5290">
        <w:rPr>
          <w:rFonts w:ascii="Arial" w:hAnsi="Arial" w:cs="Arial"/>
          <w:color w:val="000000"/>
          <w:sz w:val="28"/>
          <w:szCs w:val="28"/>
        </w:rPr>
        <w:t>- на должность</w:t>
      </w:r>
      <w:r w:rsidR="00AE5103" w:rsidRPr="005D5290">
        <w:rPr>
          <w:rFonts w:ascii="Arial" w:hAnsi="Arial" w:cs="Arial"/>
          <w:color w:val="000000"/>
          <w:sz w:val="28"/>
          <w:szCs w:val="28"/>
        </w:rPr>
        <w:t xml:space="preserve"> главного специалиста</w:t>
      </w:r>
      <w:r w:rsidRPr="005D5290">
        <w:rPr>
          <w:rFonts w:ascii="Arial" w:hAnsi="Arial" w:cs="Arial"/>
          <w:color w:val="000000"/>
          <w:sz w:val="28"/>
          <w:szCs w:val="28"/>
        </w:rPr>
        <w:t xml:space="preserve"> </w:t>
      </w:r>
      <w:r w:rsidR="00B54A58" w:rsidRPr="005D5290">
        <w:rPr>
          <w:rFonts w:ascii="Arial" w:hAnsi="Arial" w:cs="Arial"/>
          <w:sz w:val="28"/>
          <w:szCs w:val="28"/>
        </w:rPr>
        <w:t>отдела информационных технологий и информации</w:t>
      </w:r>
      <w:r w:rsidR="00B54A58" w:rsidRPr="005D5290">
        <w:rPr>
          <w:rFonts w:ascii="Arial" w:hAnsi="Arial" w:cs="Arial"/>
          <w:color w:val="000000"/>
          <w:sz w:val="28"/>
          <w:szCs w:val="28"/>
        </w:rPr>
        <w:t xml:space="preserve"> Департамента государственной службы занятости населения Смоленской области:</w:t>
      </w:r>
    </w:p>
    <w:p w:rsidR="00AA5207" w:rsidRPr="005D5290" w:rsidRDefault="00AA5207" w:rsidP="00B54A58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b/>
          <w:sz w:val="28"/>
          <w:szCs w:val="28"/>
        </w:rPr>
      </w:pPr>
      <w:r w:rsidRPr="005D5290">
        <w:rPr>
          <w:rFonts w:ascii="Arial" w:hAnsi="Arial" w:cs="Arial"/>
          <w:b/>
          <w:sz w:val="28"/>
          <w:szCs w:val="28"/>
        </w:rPr>
        <w:t>Тимофеев Егор Владимирович</w:t>
      </w:r>
    </w:p>
    <w:p w:rsidR="00B54A58" w:rsidRPr="005D5290" w:rsidRDefault="00B54A58" w:rsidP="00B54A58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proofErr w:type="spellStart"/>
      <w:r w:rsidRPr="005D5290">
        <w:rPr>
          <w:rFonts w:ascii="Arial" w:hAnsi="Arial" w:cs="Arial"/>
          <w:b/>
          <w:sz w:val="28"/>
          <w:szCs w:val="28"/>
        </w:rPr>
        <w:t>Шавелкин</w:t>
      </w:r>
      <w:proofErr w:type="spellEnd"/>
      <w:r w:rsidRPr="005D5290">
        <w:rPr>
          <w:rFonts w:ascii="Arial" w:hAnsi="Arial" w:cs="Arial"/>
          <w:b/>
          <w:sz w:val="28"/>
          <w:szCs w:val="28"/>
        </w:rPr>
        <w:t xml:space="preserve"> Роман Александрович</w:t>
      </w:r>
    </w:p>
    <w:sectPr w:rsidR="00B54A58" w:rsidRPr="005D5290" w:rsidSect="00783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64E19"/>
    <w:multiLevelType w:val="hybridMultilevel"/>
    <w:tmpl w:val="B0567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00D9"/>
    <w:rsid w:val="00026A4F"/>
    <w:rsid w:val="001161CF"/>
    <w:rsid w:val="00485DCA"/>
    <w:rsid w:val="0056404B"/>
    <w:rsid w:val="00585617"/>
    <w:rsid w:val="005B09B4"/>
    <w:rsid w:val="005D5290"/>
    <w:rsid w:val="006B0F60"/>
    <w:rsid w:val="007254AF"/>
    <w:rsid w:val="007812A2"/>
    <w:rsid w:val="007835A2"/>
    <w:rsid w:val="00891846"/>
    <w:rsid w:val="008F03DE"/>
    <w:rsid w:val="008F30C5"/>
    <w:rsid w:val="009C4788"/>
    <w:rsid w:val="00AA5207"/>
    <w:rsid w:val="00AE5103"/>
    <w:rsid w:val="00B54A58"/>
    <w:rsid w:val="00BB3B32"/>
    <w:rsid w:val="00BE2358"/>
    <w:rsid w:val="00D53CB6"/>
    <w:rsid w:val="00D70E47"/>
    <w:rsid w:val="00E000D9"/>
    <w:rsid w:val="00E34116"/>
    <w:rsid w:val="00E62CA1"/>
    <w:rsid w:val="00F67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0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000D9"/>
    <w:rPr>
      <w:b/>
      <w:bCs/>
    </w:rPr>
  </w:style>
  <w:style w:type="paragraph" w:styleId="a5">
    <w:name w:val="Title"/>
    <w:basedOn w:val="a"/>
    <w:link w:val="a6"/>
    <w:qFormat/>
    <w:rsid w:val="00D70E4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D70E4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Document Map"/>
    <w:basedOn w:val="a"/>
    <w:link w:val="a8"/>
    <w:semiHidden/>
    <w:rsid w:val="00D70E4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semiHidden/>
    <w:rsid w:val="00D70E4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a9">
    <w:name w:val="Нормальный (таблица)"/>
    <w:basedOn w:val="a"/>
    <w:next w:val="a"/>
    <w:uiPriority w:val="99"/>
    <w:rsid w:val="00D70E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Юристы3</dc:creator>
  <cp:lastModifiedBy>Информация2</cp:lastModifiedBy>
  <cp:revision>2</cp:revision>
  <dcterms:created xsi:type="dcterms:W3CDTF">2022-10-24T06:54:00Z</dcterms:created>
  <dcterms:modified xsi:type="dcterms:W3CDTF">2022-10-24T06:54:00Z</dcterms:modified>
</cp:coreProperties>
</file>