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0F" w:rsidRDefault="00DC650F" w:rsidP="00DC650F">
      <w:pPr>
        <w:pStyle w:val="ConsPlusTitle"/>
        <w:jc w:val="center"/>
        <w:outlineLvl w:val="0"/>
        <w:rPr>
          <w:rFonts w:ascii="Arial" w:hAnsi="Arial" w:cs="Arial"/>
          <w:sz w:val="28"/>
          <w:szCs w:val="28"/>
        </w:rPr>
      </w:pPr>
      <w:r w:rsidRPr="008D1383">
        <w:rPr>
          <w:rFonts w:ascii="Arial" w:hAnsi="Arial" w:cs="Arial"/>
          <w:sz w:val="28"/>
          <w:szCs w:val="28"/>
        </w:rPr>
        <w:t>Прекращение, приостановка выплаты пособия по безработице, снижение его размера</w:t>
      </w:r>
    </w:p>
    <w:p w:rsidR="00DC650F" w:rsidRDefault="008D1383" w:rsidP="00DC650F">
      <w:pPr>
        <w:pStyle w:val="ConsPlusTitle"/>
        <w:jc w:val="center"/>
        <w:outlineLvl w:val="0"/>
        <w:rPr>
          <w:rFonts w:ascii="Arial" w:hAnsi="Arial" w:cs="Arial"/>
          <w:b w:val="0"/>
          <w:sz w:val="28"/>
          <w:szCs w:val="28"/>
        </w:rPr>
      </w:pPr>
      <w:r w:rsidRPr="00DC650F">
        <w:rPr>
          <w:rFonts w:ascii="Arial" w:hAnsi="Arial" w:cs="Arial"/>
          <w:b w:val="0"/>
          <w:sz w:val="28"/>
          <w:szCs w:val="28"/>
        </w:rPr>
        <w:t>Статья 35.</w:t>
      </w:r>
      <w:r w:rsidR="00DC650F" w:rsidRPr="00DC650F">
        <w:rPr>
          <w:rFonts w:ascii="Arial" w:hAnsi="Arial" w:cs="Arial"/>
          <w:b w:val="0"/>
          <w:sz w:val="28"/>
          <w:szCs w:val="28"/>
        </w:rPr>
        <w:t xml:space="preserve"> Закона РФ от 19.04.1991 </w:t>
      </w:r>
      <w:r w:rsidR="00DC650F">
        <w:rPr>
          <w:rFonts w:ascii="Arial" w:hAnsi="Arial" w:cs="Arial"/>
          <w:b w:val="0"/>
          <w:sz w:val="28"/>
          <w:szCs w:val="28"/>
        </w:rPr>
        <w:t>№</w:t>
      </w:r>
      <w:r w:rsidR="00DC650F" w:rsidRPr="00DC650F">
        <w:rPr>
          <w:rFonts w:ascii="Arial" w:hAnsi="Arial" w:cs="Arial"/>
          <w:b w:val="0"/>
          <w:sz w:val="28"/>
          <w:szCs w:val="28"/>
        </w:rPr>
        <w:t xml:space="preserve"> 1032-1 (ред. от </w:t>
      </w:r>
      <w:r w:rsidR="00E53FFB">
        <w:rPr>
          <w:rFonts w:ascii="Arial" w:hAnsi="Arial" w:cs="Arial"/>
          <w:b w:val="0"/>
          <w:sz w:val="28"/>
          <w:szCs w:val="28"/>
        </w:rPr>
        <w:t>28.06</w:t>
      </w:r>
      <w:r w:rsidR="00DC650F" w:rsidRPr="00DC650F">
        <w:rPr>
          <w:rFonts w:ascii="Arial" w:hAnsi="Arial" w:cs="Arial"/>
          <w:b w:val="0"/>
          <w:sz w:val="28"/>
          <w:szCs w:val="28"/>
        </w:rPr>
        <w:t xml:space="preserve">.2021) </w:t>
      </w:r>
    </w:p>
    <w:p w:rsidR="008D1383" w:rsidRPr="00DC650F" w:rsidRDefault="00DC650F" w:rsidP="00DC650F">
      <w:pPr>
        <w:pStyle w:val="ConsPlusTitle"/>
        <w:jc w:val="center"/>
        <w:outlineLvl w:val="0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«</w:t>
      </w:r>
      <w:r w:rsidRPr="00DC650F">
        <w:rPr>
          <w:rFonts w:ascii="Arial" w:hAnsi="Arial" w:cs="Arial"/>
          <w:b w:val="0"/>
          <w:sz w:val="28"/>
          <w:szCs w:val="28"/>
        </w:rPr>
        <w:t>О занятости на</w:t>
      </w:r>
      <w:r>
        <w:rPr>
          <w:rFonts w:ascii="Arial" w:hAnsi="Arial" w:cs="Arial"/>
          <w:b w:val="0"/>
          <w:sz w:val="28"/>
          <w:szCs w:val="28"/>
        </w:rPr>
        <w:t>селения в Российской Федерации»</w:t>
      </w:r>
    </w:p>
    <w:p w:rsidR="008D1383" w:rsidRPr="008D1383" w:rsidRDefault="008D1383">
      <w:pPr>
        <w:pStyle w:val="ConsPlusNormal"/>
        <w:rPr>
          <w:rFonts w:ascii="Arial" w:hAnsi="Arial" w:cs="Arial"/>
          <w:sz w:val="28"/>
          <w:szCs w:val="28"/>
        </w:rPr>
      </w:pPr>
    </w:p>
    <w:p w:rsidR="00E53FFB" w:rsidRPr="00E53FFB" w:rsidRDefault="00E53FFB" w:rsidP="00E53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1. Выплата пособия по безработице прекращается или приостанавливается в случаях, предусмотренных настоящей статьей.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2. Выплата пособия по безработице прекращается с одновременным снятием с учета в качестве безработного в случаях: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 xml:space="preserve">признания гражданина занятым по основаниям, предусмотренным в </w:t>
      </w:r>
      <w:hyperlink r:id="rId4" w:history="1">
        <w:r w:rsidRPr="00E53FFB">
          <w:rPr>
            <w:rFonts w:ascii="Arial" w:hAnsi="Arial" w:cs="Arial"/>
            <w:bCs/>
            <w:color w:val="0000FF"/>
            <w:sz w:val="28"/>
            <w:szCs w:val="28"/>
          </w:rPr>
          <w:t>статье 2</w:t>
        </w:r>
      </w:hyperlink>
      <w:r w:rsidRPr="00E53FFB">
        <w:rPr>
          <w:rFonts w:ascii="Arial" w:hAnsi="Arial" w:cs="Arial"/>
          <w:bCs/>
          <w:sz w:val="28"/>
          <w:szCs w:val="28"/>
        </w:rPr>
        <w:t xml:space="preserve"> настоящего Закона;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 xml:space="preserve">абзац утратил силу с 1 июля 2021 года. - Федеральный </w:t>
      </w:r>
      <w:hyperlink r:id="rId5" w:history="1">
        <w:r w:rsidRPr="00E53FFB">
          <w:rPr>
            <w:rFonts w:ascii="Arial" w:hAnsi="Arial" w:cs="Arial"/>
            <w:bCs/>
            <w:color w:val="0000FF"/>
            <w:sz w:val="28"/>
            <w:szCs w:val="28"/>
          </w:rPr>
          <w:t>закон</w:t>
        </w:r>
      </w:hyperlink>
      <w:r w:rsidRPr="00E53FFB">
        <w:rPr>
          <w:rFonts w:ascii="Arial" w:hAnsi="Arial" w:cs="Arial"/>
          <w:bCs/>
          <w:sz w:val="28"/>
          <w:szCs w:val="28"/>
        </w:rPr>
        <w:t xml:space="preserve"> от 28.06.2021 N 219-ФЗ;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длительной (более месяца) неявки безработного (за исключением гражданина, осуществляющего профессиональное обучение и дополнительное профессиональное образование по направлению органов службы занятости) в органы службы занятости без уважительных причин для перерегистрации в качестве безработного;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переезда или переселения безработного в другую местность;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попытки получения либо получения пособия по безработице обманным путем;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осуждения лица, получающего пособие по безработице, к исправительным либо принудительным работам, а также к наказанию в виде лишения свободы, если данное наказание не назначено условно;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 xml:space="preserve">назначения пенсии, предусмотренной пунктом 2 </w:t>
      </w:r>
      <w:hyperlink r:id="rId6" w:history="1">
        <w:r w:rsidRPr="00E53FFB">
          <w:rPr>
            <w:rFonts w:ascii="Arial" w:hAnsi="Arial" w:cs="Arial"/>
            <w:bCs/>
            <w:color w:val="0000FF"/>
            <w:sz w:val="28"/>
            <w:szCs w:val="28"/>
          </w:rPr>
          <w:t>статьи 32</w:t>
        </w:r>
      </w:hyperlink>
      <w:r w:rsidRPr="00E53FFB">
        <w:rPr>
          <w:rFonts w:ascii="Arial" w:hAnsi="Arial" w:cs="Arial"/>
          <w:bCs/>
          <w:sz w:val="28"/>
          <w:szCs w:val="28"/>
        </w:rPr>
        <w:t xml:space="preserve"> настоящего Закона, либо назначения страховой пенсии по старости (в том числе досрочно), либо назначения пенсии по старости или пенсии за выслугу лет по государственному пенсионному обеспечению;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отказа от посредничества органов службы занятости;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 xml:space="preserve">смерти безработного. При этом выплата суммы пособия по безработице, причитающейся безработному и недополученной в связи с его смертью, осуществляется в соответствии с гражданским </w:t>
      </w:r>
      <w:hyperlink r:id="rId7" w:history="1">
        <w:r w:rsidRPr="00E53FFB">
          <w:rPr>
            <w:rFonts w:ascii="Arial" w:hAnsi="Arial" w:cs="Arial"/>
            <w:bCs/>
            <w:color w:val="0000FF"/>
            <w:sz w:val="28"/>
            <w:szCs w:val="28"/>
          </w:rPr>
          <w:t>законодательством</w:t>
        </w:r>
      </w:hyperlink>
      <w:r w:rsidRPr="00E53FFB">
        <w:rPr>
          <w:rFonts w:ascii="Arial" w:hAnsi="Arial" w:cs="Arial"/>
          <w:bCs/>
          <w:sz w:val="28"/>
          <w:szCs w:val="28"/>
        </w:rPr>
        <w:t>.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lastRenderedPageBreak/>
        <w:t>3. Выплата пособия по безработице приостанавливается на один месяц в случаях: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отказа в период безработицы от двух вариантов подходящей работы;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отказа по истечении месячного периода безработицы от участия в оплачиваемых общественных работах или от направления на обучение органами службы занятости граждан, впервые ищущих работу (ранее не работавших) и при этом не имеющих квалификации, стремящихся возобновить трудовую деятельность после длительного (более одного года) перерыва;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явки безработного на перерегистрацию в состоянии опьянения, вызванном употреблением алкоголя, наркотических средств или других одурманивающих веществ;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увольнения с последнего места работы (службы) за нарушение трудовой дисциплины и другие виновные действия, предусмотренные законодательством Российской Федерации, а также отчисления гражданина, направленного на обучение органами службы занятости, с места обучения за виновные действия;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нарушения безработным (за исключением гражданина, осуществляющего профессиональное обучение и дополнительное профессиональное образование по направлению органов службы занятости) без уважительных причин условий и сроков его перерегистрации в качестве безработного. Приостановка выплаты пособия по безработице производится со дня, следующего за днем последней явки безработного на перерегистрацию;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неуспеваемости или нерегулярного посещения занятий без уважительной причины, самовольного прекращения гражданином обучения по направлению органов службы занятости;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неявки без уважительных причин на переговоры о трудоустройстве с работодателем в течение трех дней со дня получения предложения подходящей работы от органов службы занятости или отказ от проведения таких переговоров;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Период, на который приостанавливается выплата пособия по безработице, засчитывается в период выплаты пособия по безработице.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4. Выплата пособия по безработице не производится в периоды: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lastRenderedPageBreak/>
        <w:t xml:space="preserve">абзац исключен. - Федеральный </w:t>
      </w:r>
      <w:hyperlink r:id="rId8" w:history="1">
        <w:r w:rsidRPr="00E53FFB">
          <w:rPr>
            <w:rFonts w:ascii="Arial" w:hAnsi="Arial" w:cs="Arial"/>
            <w:bCs/>
            <w:color w:val="0000FF"/>
            <w:sz w:val="28"/>
            <w:szCs w:val="28"/>
          </w:rPr>
          <w:t>закон</w:t>
        </w:r>
      </w:hyperlink>
      <w:r w:rsidRPr="00E53FFB">
        <w:rPr>
          <w:rFonts w:ascii="Arial" w:hAnsi="Arial" w:cs="Arial"/>
          <w:bCs/>
          <w:sz w:val="28"/>
          <w:szCs w:val="28"/>
        </w:rPr>
        <w:t xml:space="preserve"> от 30.04.1999 N 85-ФЗ;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отпуска по беременности и родам;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 xml:space="preserve">выезда безработного из места жительства в связи с обучением в профессиональных образовательных организациях, образовательных организациях высшего образования и организациях дополнительного профессионального образования по </w:t>
      </w:r>
      <w:proofErr w:type="spellStart"/>
      <w:r w:rsidRPr="00E53FFB">
        <w:rPr>
          <w:rFonts w:ascii="Arial" w:hAnsi="Arial" w:cs="Arial"/>
          <w:bCs/>
          <w:sz w:val="28"/>
          <w:szCs w:val="28"/>
        </w:rPr>
        <w:t>очно-заочной</w:t>
      </w:r>
      <w:proofErr w:type="spellEnd"/>
      <w:r w:rsidRPr="00E53FFB">
        <w:rPr>
          <w:rFonts w:ascii="Arial" w:hAnsi="Arial" w:cs="Arial"/>
          <w:bCs/>
          <w:sz w:val="28"/>
          <w:szCs w:val="28"/>
        </w:rPr>
        <w:t xml:space="preserve"> или заочной форме;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призыва безработного на военные сборы, привлечения к мероприятиям, связанным с подготовкой к военной службе, с исполнением государственных обязанностей.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Указанные периоды не засчитываются в период выплаты пособия по безработице и продлевают его.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 xml:space="preserve">5. Утратил силу с 1 июля 2021 года. - Федеральный </w:t>
      </w:r>
      <w:hyperlink r:id="rId9" w:history="1">
        <w:r w:rsidRPr="00E53FFB">
          <w:rPr>
            <w:rFonts w:ascii="Arial" w:hAnsi="Arial" w:cs="Arial"/>
            <w:bCs/>
            <w:color w:val="0000FF"/>
            <w:sz w:val="28"/>
            <w:szCs w:val="28"/>
          </w:rPr>
          <w:t>закон</w:t>
        </w:r>
      </w:hyperlink>
      <w:r w:rsidRPr="00E53FFB">
        <w:rPr>
          <w:rFonts w:ascii="Arial" w:hAnsi="Arial" w:cs="Arial"/>
          <w:bCs/>
          <w:sz w:val="28"/>
          <w:szCs w:val="28"/>
        </w:rPr>
        <w:t xml:space="preserve"> от 28.06.2021 N 219-ФЗ.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6. Решение о прекращении, приостановке выплаты пособия по безработице принимается органами службы занятости с обязательным уведомлением безработного.</w:t>
      </w:r>
    </w:p>
    <w:p w:rsidR="00E53FFB" w:rsidRPr="00E53FFB" w:rsidRDefault="00E53FFB" w:rsidP="00E53F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E53FFB">
        <w:rPr>
          <w:rFonts w:ascii="Arial" w:hAnsi="Arial" w:cs="Arial"/>
          <w:bCs/>
          <w:sz w:val="28"/>
          <w:szCs w:val="28"/>
        </w:rPr>
        <w:t>7. Правила прекращения, приостановки выплаты пособия по безработице устанавливаются уполномоченным Правительством Российской Федерации федеральным органом исполнительной власти.</w:t>
      </w:r>
    </w:p>
    <w:p w:rsidR="008D1383" w:rsidRPr="00E53FFB" w:rsidRDefault="008D1383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</w:p>
    <w:p w:rsidR="008D1383" w:rsidRPr="008D1383" w:rsidRDefault="008D1383">
      <w:pPr>
        <w:pStyle w:val="ConsPlusNormal"/>
        <w:rPr>
          <w:rFonts w:ascii="Arial" w:hAnsi="Arial" w:cs="Arial"/>
          <w:sz w:val="28"/>
          <w:szCs w:val="28"/>
        </w:rPr>
      </w:pPr>
    </w:p>
    <w:p w:rsidR="00FA0532" w:rsidRPr="008D1383" w:rsidRDefault="00FA0532">
      <w:pPr>
        <w:rPr>
          <w:rFonts w:ascii="Arial" w:hAnsi="Arial" w:cs="Arial"/>
          <w:sz w:val="28"/>
          <w:szCs w:val="28"/>
        </w:rPr>
      </w:pPr>
    </w:p>
    <w:sectPr w:rsidR="00FA0532" w:rsidRPr="008D1383" w:rsidSect="0050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1383"/>
    <w:rsid w:val="00116C38"/>
    <w:rsid w:val="002E15D6"/>
    <w:rsid w:val="008D1383"/>
    <w:rsid w:val="00DC650F"/>
    <w:rsid w:val="00E53FFB"/>
    <w:rsid w:val="00FA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55AB585D56617C35EB5ADC594CC8C6639D28958CA0E8163649FA3457BE054241C530F6BB92CBC87B725E8AD3A19B8CD73FE0A2F5BD5E41FX0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655AB585D56617C35EB5ADC594CC8C6633DA8858CB0E8163649FA3457BE054241C530F6BB92FB984B725E8AD3A19B8CD73FE0A2F5BD5E41FX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655AB585D56617C35EB5ADC594CC8C6639DD8D5FCE0E8163649FA3457BE054241C530F6BB928BD88B725E8AD3A19B8CD73FE0A2F5BD5E41FX0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6655AB585D56617C35EB5ADC594CC8C6639D2885ACF0E8163649FA3457BE054241C530F6BB92EBF80B725E8AD3A19B8CD73FE0A2F5BD5E41FX0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6655AB585D56617C35EB5ADC594CC8C6639DD8D5FCE0E8163649FA3457BE054241C530F6BB92CBF83B725E8AD3A19B8CD73FE0A2F5BD5E41FX0O" TargetMode="External"/><Relationship Id="rId9" Type="http://schemas.openxmlformats.org/officeDocument/2006/relationships/hyperlink" Target="consultantplus://offline/ref=B6655AB585D56617C35EB5ADC594CC8C6639D2885ACF0E8163649FA3457BE054241C530F6BB92EBC84B725E8AD3A19B8CD73FE0A2F5BD5E41FX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Главнбухг</dc:creator>
  <cp:lastModifiedBy>Главнбухг</cp:lastModifiedBy>
  <cp:revision>3</cp:revision>
  <cp:lastPrinted>2021-07-28T14:26:00Z</cp:lastPrinted>
  <dcterms:created xsi:type="dcterms:W3CDTF">2021-05-12T11:13:00Z</dcterms:created>
  <dcterms:modified xsi:type="dcterms:W3CDTF">2021-07-28T14:27:00Z</dcterms:modified>
</cp:coreProperties>
</file>