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0FC5" w:rsidRPr="00C67162" w:rsidRDefault="00493106" w:rsidP="00493106">
      <w:pPr>
        <w:shd w:val="clear" w:color="auto" w:fill="FFFFFF"/>
        <w:spacing w:after="225" w:line="240" w:lineRule="auto"/>
        <w:jc w:val="center"/>
        <w:outlineLvl w:val="2"/>
        <w:rPr>
          <w:rFonts w:ascii="Helvetica" w:eastAsia="Times New Roman" w:hAnsi="Helvetica" w:cs="Helvetica"/>
          <w:b/>
          <w:bCs/>
          <w:spacing w:val="3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b/>
          <w:bCs/>
          <w:spacing w:val="3"/>
          <w:sz w:val="28"/>
          <w:szCs w:val="28"/>
          <w:lang w:eastAsia="ru-RU"/>
        </w:rPr>
        <w:t>Инструкция для работодателя по о</w:t>
      </w:r>
      <w:r w:rsidR="00C40FC5" w:rsidRPr="00C67162">
        <w:rPr>
          <w:rFonts w:ascii="Helvetica" w:eastAsia="Times New Roman" w:hAnsi="Helvetica" w:cs="Helvetica"/>
          <w:b/>
          <w:bCs/>
          <w:spacing w:val="3"/>
          <w:sz w:val="28"/>
          <w:szCs w:val="28"/>
          <w:lang w:eastAsia="ru-RU"/>
        </w:rPr>
        <w:t>тслеживани</w:t>
      </w:r>
      <w:r>
        <w:rPr>
          <w:rFonts w:ascii="Helvetica" w:eastAsia="Times New Roman" w:hAnsi="Helvetica" w:cs="Helvetica"/>
          <w:b/>
          <w:bCs/>
          <w:spacing w:val="3"/>
          <w:sz w:val="28"/>
          <w:szCs w:val="28"/>
          <w:lang w:eastAsia="ru-RU"/>
        </w:rPr>
        <w:t>ю и корректировке</w:t>
      </w:r>
      <w:r w:rsidR="00C40FC5" w:rsidRPr="00C67162">
        <w:rPr>
          <w:rFonts w:ascii="Helvetica" w:eastAsia="Times New Roman" w:hAnsi="Helvetica" w:cs="Helvetica"/>
          <w:b/>
          <w:bCs/>
          <w:spacing w:val="3"/>
          <w:sz w:val="28"/>
          <w:szCs w:val="28"/>
          <w:lang w:eastAsia="ru-RU"/>
        </w:rPr>
        <w:t xml:space="preserve"> ранее поданных отчетов</w:t>
      </w:r>
    </w:p>
    <w:p w:rsidR="00C40FC5" w:rsidRPr="00C67162" w:rsidRDefault="00C40FC5" w:rsidP="00C40FC5">
      <w:pPr>
        <w:shd w:val="clear" w:color="auto" w:fill="FFFFFF"/>
        <w:spacing w:after="225" w:line="240" w:lineRule="auto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C67162">
        <w:rPr>
          <w:rFonts w:ascii="Helvetica" w:eastAsia="Times New Roman" w:hAnsi="Helvetica" w:cs="Helvetica"/>
          <w:sz w:val="24"/>
          <w:szCs w:val="24"/>
          <w:lang w:eastAsia="ru-RU"/>
        </w:rPr>
        <w:t>Для отслеживания ранее поданных отчётов перейдите в раздел </w:t>
      </w:r>
      <w:hyperlink r:id="rId5" w:history="1">
        <w:r w:rsidRPr="00C67162">
          <w:rPr>
            <w:rFonts w:ascii="Helvetica" w:eastAsia="Times New Roman" w:hAnsi="Helvetica" w:cs="Helvetica"/>
            <w:color w:val="014898"/>
            <w:sz w:val="24"/>
            <w:szCs w:val="24"/>
            <w:lang w:eastAsia="ru-RU"/>
          </w:rPr>
          <w:t>«Поданные отчёты»</w:t>
        </w:r>
      </w:hyperlink>
      <w:r w:rsidRPr="00C67162">
        <w:rPr>
          <w:rFonts w:ascii="Helvetica" w:eastAsia="Times New Roman" w:hAnsi="Helvetica" w:cs="Helvetica"/>
          <w:sz w:val="24"/>
          <w:szCs w:val="24"/>
          <w:lang w:eastAsia="ru-RU"/>
        </w:rPr>
        <w:t>.</w:t>
      </w:r>
    </w:p>
    <w:p w:rsidR="00C40FC5" w:rsidRPr="00C67162" w:rsidRDefault="00C40FC5" w:rsidP="00C67162">
      <w:pPr>
        <w:shd w:val="clear" w:color="auto" w:fill="FFFFFF"/>
        <w:spacing w:after="225" w:line="240" w:lineRule="auto"/>
        <w:jc w:val="both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C67162">
        <w:rPr>
          <w:rFonts w:ascii="Helvetica" w:eastAsia="Times New Roman" w:hAnsi="Helvetica" w:cs="Helvetica"/>
          <w:sz w:val="24"/>
          <w:szCs w:val="24"/>
          <w:lang w:eastAsia="ru-RU"/>
        </w:rPr>
        <w:t>На странице находится перечень ранее поданных отчётов. В правом верхнем углу отображается статус отчёта.</w:t>
      </w:r>
    </w:p>
    <w:p w:rsidR="00C40FC5" w:rsidRPr="00C67162" w:rsidRDefault="00C40FC5" w:rsidP="00C40FC5">
      <w:pPr>
        <w:shd w:val="clear" w:color="auto" w:fill="FFFFFF"/>
        <w:spacing w:after="225" w:line="240" w:lineRule="auto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C67162">
        <w:rPr>
          <w:rFonts w:ascii="Helvetica" w:eastAsia="Times New Roman" w:hAnsi="Helvetica" w:cs="Helvetica"/>
          <w:sz w:val="24"/>
          <w:szCs w:val="24"/>
          <w:lang w:eastAsia="ru-RU"/>
        </w:rPr>
        <w:t>Возможные статусы:</w:t>
      </w:r>
    </w:p>
    <w:p w:rsidR="00C40FC5" w:rsidRPr="00C67162" w:rsidRDefault="00C40FC5" w:rsidP="00C67162">
      <w:pPr>
        <w:numPr>
          <w:ilvl w:val="0"/>
          <w:numId w:val="1"/>
        </w:numPr>
        <w:shd w:val="clear" w:color="auto" w:fill="FFFFFF"/>
        <w:spacing w:before="100" w:beforeAutospacing="1" w:after="60" w:line="240" w:lineRule="auto"/>
        <w:ind w:left="426"/>
        <w:jc w:val="both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C67162">
        <w:rPr>
          <w:rFonts w:ascii="Helvetica" w:eastAsia="Times New Roman" w:hAnsi="Helvetica" w:cs="Helvetica"/>
          <w:sz w:val="24"/>
          <w:szCs w:val="24"/>
          <w:lang w:eastAsia="ru-RU"/>
        </w:rPr>
        <w:t>«В обработке» (отчёт находится в обработке у специалиста центра занятости населения);</w:t>
      </w:r>
    </w:p>
    <w:p w:rsidR="00C40FC5" w:rsidRPr="00C67162" w:rsidRDefault="00C40FC5" w:rsidP="00C67162">
      <w:pPr>
        <w:numPr>
          <w:ilvl w:val="0"/>
          <w:numId w:val="1"/>
        </w:numPr>
        <w:shd w:val="clear" w:color="auto" w:fill="FFFFFF"/>
        <w:spacing w:before="100" w:beforeAutospacing="1" w:after="60" w:line="240" w:lineRule="auto"/>
        <w:ind w:left="426"/>
        <w:jc w:val="both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C67162">
        <w:rPr>
          <w:rFonts w:ascii="Helvetica" w:eastAsia="Times New Roman" w:hAnsi="Helvetica" w:cs="Helvetica"/>
          <w:sz w:val="24"/>
          <w:szCs w:val="24"/>
          <w:lang w:eastAsia="ru-RU"/>
        </w:rPr>
        <w:t>«Принято» (отчёт обработан специалистом центра занятости населения, замечанийпоегозаполнению нет);</w:t>
      </w:r>
    </w:p>
    <w:p w:rsidR="00C40FC5" w:rsidRPr="00C67162" w:rsidRDefault="00C40FC5" w:rsidP="00C67162">
      <w:pPr>
        <w:numPr>
          <w:ilvl w:val="0"/>
          <w:numId w:val="1"/>
        </w:numPr>
        <w:shd w:val="clear" w:color="auto" w:fill="FFFFFF"/>
        <w:spacing w:before="100" w:beforeAutospacing="1" w:after="60" w:line="240" w:lineRule="auto"/>
        <w:ind w:left="426"/>
        <w:jc w:val="both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C67162">
        <w:rPr>
          <w:rFonts w:ascii="Helvetica" w:eastAsia="Times New Roman" w:hAnsi="Helvetica" w:cs="Helvetica"/>
          <w:sz w:val="24"/>
          <w:szCs w:val="24"/>
          <w:lang w:eastAsia="ru-RU"/>
        </w:rPr>
        <w:t>«Отправлено на корректировку» (у специалиста центра занятости населения есть замечания, отчёт нужно исправить);</w:t>
      </w:r>
    </w:p>
    <w:p w:rsidR="00C40FC5" w:rsidRPr="00C67162" w:rsidRDefault="00C40FC5" w:rsidP="00C67162">
      <w:pPr>
        <w:numPr>
          <w:ilvl w:val="0"/>
          <w:numId w:val="1"/>
        </w:numPr>
        <w:shd w:val="clear" w:color="auto" w:fill="FFFFFF"/>
        <w:spacing w:before="100" w:beforeAutospacing="1" w:after="60" w:line="240" w:lineRule="auto"/>
        <w:ind w:left="426"/>
        <w:jc w:val="both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C67162">
        <w:rPr>
          <w:rFonts w:ascii="Helvetica" w:eastAsia="Times New Roman" w:hAnsi="Helvetica" w:cs="Helvetica"/>
          <w:sz w:val="24"/>
          <w:szCs w:val="24"/>
          <w:lang w:eastAsia="ru-RU"/>
        </w:rPr>
        <w:t>«Ожидает подписания» (скорректированный/подготовленный отчет подписан и направлен специалисту центра занятости для обработки);</w:t>
      </w:r>
    </w:p>
    <w:p w:rsidR="00C40FC5" w:rsidRPr="00C67162" w:rsidRDefault="00C40FC5" w:rsidP="00C6716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26"/>
        <w:jc w:val="both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C67162">
        <w:rPr>
          <w:rFonts w:ascii="Helvetica" w:eastAsia="Times New Roman" w:hAnsi="Helvetica" w:cs="Helvetica"/>
          <w:sz w:val="24"/>
          <w:szCs w:val="24"/>
          <w:lang w:eastAsia="ru-RU"/>
        </w:rPr>
        <w:t>«Недействующий», обозначает, что работодатель заместил отчет и направил его в центр занятости населения для обработки.</w:t>
      </w:r>
    </w:p>
    <w:p w:rsidR="00C40FC5" w:rsidRPr="00C67162" w:rsidRDefault="00C40FC5" w:rsidP="00C67162">
      <w:pPr>
        <w:shd w:val="clear" w:color="auto" w:fill="FFFFFF"/>
        <w:spacing w:after="225" w:line="240" w:lineRule="auto"/>
        <w:jc w:val="both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C67162">
        <w:rPr>
          <w:rFonts w:ascii="Helvetica" w:eastAsia="Times New Roman" w:hAnsi="Helvetica" w:cs="Helvetica"/>
          <w:sz w:val="24"/>
          <w:szCs w:val="24"/>
          <w:lang w:eastAsia="ru-RU"/>
        </w:rPr>
        <w:t>Отчёт в любом статусе можно открыть и посмотреть, для этого нажмите на кнопку</w:t>
      </w:r>
      <w:r w:rsidRPr="00C67162">
        <w:rPr>
          <w:rFonts w:ascii="Helvetica" w:eastAsia="Times New Roman" w:hAnsi="Helvetica" w:cs="Helvetica"/>
          <w:b/>
          <w:bCs/>
          <w:sz w:val="24"/>
          <w:szCs w:val="24"/>
          <w:lang w:eastAsia="ru-RU"/>
        </w:rPr>
        <w:t>«Открыть»</w:t>
      </w:r>
      <w:r w:rsidRPr="00C67162">
        <w:rPr>
          <w:rFonts w:ascii="Helvetica" w:eastAsia="Times New Roman" w:hAnsi="Helvetica" w:cs="Helvetica"/>
          <w:sz w:val="24"/>
          <w:szCs w:val="24"/>
          <w:lang w:eastAsia="ru-RU"/>
        </w:rPr>
        <w:t>.</w:t>
      </w:r>
    </w:p>
    <w:p w:rsidR="00C40FC5" w:rsidRPr="00C67162" w:rsidRDefault="00C40FC5" w:rsidP="00C40FC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C67162">
        <w:rPr>
          <w:rFonts w:ascii="Helvetica" w:eastAsia="Times New Roman" w:hAnsi="Helvetica" w:cs="Helvetica"/>
          <w:noProof/>
          <w:sz w:val="24"/>
          <w:szCs w:val="24"/>
          <w:lang w:eastAsia="ru-RU"/>
        </w:rPr>
        <w:drawing>
          <wp:inline distT="0" distB="0" distL="0" distR="0">
            <wp:extent cx="6226772" cy="2798838"/>
            <wp:effectExtent l="0" t="0" r="0" b="0"/>
            <wp:docPr id="28" name="Рисунок 28" descr="Отчёт в любом статус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Отчёт в любом статусе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504" cy="2820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162" w:rsidRDefault="00C67162" w:rsidP="00C67162">
      <w:pPr>
        <w:shd w:val="clear" w:color="auto" w:fill="FFFFFF"/>
        <w:spacing w:after="225" w:line="240" w:lineRule="auto"/>
        <w:jc w:val="both"/>
        <w:rPr>
          <w:rFonts w:ascii="Helvetica" w:eastAsia="Times New Roman" w:hAnsi="Helvetica" w:cs="Helvetica"/>
          <w:sz w:val="24"/>
          <w:szCs w:val="24"/>
          <w:lang w:eastAsia="ru-RU"/>
        </w:rPr>
      </w:pPr>
    </w:p>
    <w:p w:rsidR="00C40FC5" w:rsidRPr="00C67162" w:rsidRDefault="00C40FC5" w:rsidP="00C67162">
      <w:pPr>
        <w:shd w:val="clear" w:color="auto" w:fill="FFFFFF"/>
        <w:spacing w:after="225" w:line="240" w:lineRule="auto"/>
        <w:jc w:val="both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C67162">
        <w:rPr>
          <w:rFonts w:ascii="Helvetica" w:eastAsia="Times New Roman" w:hAnsi="Helvetica" w:cs="Helvetica"/>
          <w:sz w:val="24"/>
          <w:szCs w:val="24"/>
          <w:lang w:eastAsia="ru-RU"/>
        </w:rPr>
        <w:t>Чтобы заменить сведения на основании отчета, поданного ранее, нажмите на кнопку</w:t>
      </w:r>
      <w:r w:rsidRPr="00C67162">
        <w:rPr>
          <w:rFonts w:ascii="Helvetica" w:eastAsia="Times New Roman" w:hAnsi="Helvetica" w:cs="Helvetica"/>
          <w:b/>
          <w:bCs/>
          <w:sz w:val="24"/>
          <w:szCs w:val="24"/>
          <w:lang w:eastAsia="ru-RU"/>
        </w:rPr>
        <w:t>«Заменить отчет» </w:t>
      </w:r>
      <w:r w:rsidRPr="00C67162">
        <w:rPr>
          <w:rFonts w:ascii="Helvetica" w:eastAsia="Times New Roman" w:hAnsi="Helvetica" w:cs="Helvetica"/>
          <w:sz w:val="24"/>
          <w:szCs w:val="24"/>
          <w:lang w:eastAsia="ru-RU"/>
        </w:rPr>
        <w:t>.</w:t>
      </w:r>
    </w:p>
    <w:p w:rsidR="00C40FC5" w:rsidRPr="00C67162" w:rsidRDefault="00C40FC5" w:rsidP="00C40FC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C67162">
        <w:rPr>
          <w:rFonts w:ascii="Helvetica" w:eastAsia="Times New Roman" w:hAnsi="Helvetica" w:cs="Helvetica"/>
          <w:noProof/>
          <w:sz w:val="24"/>
          <w:szCs w:val="24"/>
          <w:lang w:eastAsia="ru-RU"/>
        </w:rPr>
        <w:drawing>
          <wp:inline distT="0" distB="0" distL="0" distR="0">
            <wp:extent cx="6966694" cy="1781175"/>
            <wp:effectExtent l="0" t="0" r="0" b="0"/>
            <wp:docPr id="29" name="Рисунок 29" descr="Отчёт в обработку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Отчёт в обработку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462" cy="180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FC5" w:rsidRPr="00C67162" w:rsidRDefault="00C40FC5" w:rsidP="00C67162">
      <w:pPr>
        <w:shd w:val="clear" w:color="auto" w:fill="FFFFFF"/>
        <w:spacing w:after="225" w:line="240" w:lineRule="auto"/>
        <w:jc w:val="both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C67162">
        <w:rPr>
          <w:rFonts w:ascii="Helvetica" w:eastAsia="Times New Roman" w:hAnsi="Helvetica" w:cs="Helvetica"/>
          <w:sz w:val="24"/>
          <w:szCs w:val="24"/>
          <w:lang w:eastAsia="ru-RU"/>
        </w:rPr>
        <w:lastRenderedPageBreak/>
        <w:t xml:space="preserve">На открывшейся странице обратите внимание, что поля замещающего отчёта, которые можно заместить, </w:t>
      </w:r>
      <w:proofErr w:type="spellStart"/>
      <w:r w:rsidRPr="00C67162">
        <w:rPr>
          <w:rFonts w:ascii="Helvetica" w:eastAsia="Times New Roman" w:hAnsi="Helvetica" w:cs="Helvetica"/>
          <w:sz w:val="24"/>
          <w:szCs w:val="24"/>
          <w:lang w:eastAsia="ru-RU"/>
        </w:rPr>
        <w:t>предзаполнены</w:t>
      </w:r>
      <w:proofErr w:type="spellEnd"/>
      <w:r w:rsidRPr="00C67162">
        <w:rPr>
          <w:rFonts w:ascii="Helvetica" w:eastAsia="Times New Roman" w:hAnsi="Helvetica" w:cs="Helvetica"/>
          <w:sz w:val="24"/>
          <w:szCs w:val="24"/>
          <w:lang w:eastAsia="ru-RU"/>
        </w:rPr>
        <w:t xml:space="preserve"> на основании соответствующих данных и доступны для редактирования работодателем. После исправленных данных нажмите на кнопку</w:t>
      </w:r>
      <w:r w:rsidRPr="00C67162">
        <w:rPr>
          <w:rFonts w:ascii="Helvetica" w:eastAsia="Times New Roman" w:hAnsi="Helvetica" w:cs="Helvetica"/>
          <w:b/>
          <w:bCs/>
          <w:sz w:val="24"/>
          <w:szCs w:val="24"/>
          <w:lang w:eastAsia="ru-RU"/>
        </w:rPr>
        <w:t>«Подписать и отправить» </w:t>
      </w:r>
      <w:r w:rsidRPr="00C67162">
        <w:rPr>
          <w:rFonts w:ascii="Helvetica" w:eastAsia="Times New Roman" w:hAnsi="Helvetica" w:cs="Helvetica"/>
          <w:sz w:val="24"/>
          <w:szCs w:val="24"/>
          <w:lang w:eastAsia="ru-RU"/>
        </w:rPr>
        <w:t>.</w:t>
      </w:r>
    </w:p>
    <w:p w:rsidR="00C40FC5" w:rsidRPr="00C67162" w:rsidRDefault="00C40FC5" w:rsidP="00C67162">
      <w:pPr>
        <w:shd w:val="clear" w:color="auto" w:fill="FFFFFF"/>
        <w:spacing w:after="225" w:line="240" w:lineRule="auto"/>
        <w:jc w:val="both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C67162">
        <w:rPr>
          <w:rFonts w:ascii="Helvetica" w:eastAsia="Times New Roman" w:hAnsi="Helvetica" w:cs="Helvetica"/>
          <w:sz w:val="24"/>
          <w:szCs w:val="24"/>
          <w:lang w:eastAsia="ru-RU"/>
        </w:rPr>
        <w:t>Для копирования сведений на основе предыдущих поданных отчетов нажмите на кнопку</w:t>
      </w:r>
      <w:r w:rsidRPr="00C67162">
        <w:rPr>
          <w:rFonts w:ascii="Helvetica" w:eastAsia="Times New Roman" w:hAnsi="Helvetica" w:cs="Helvetica"/>
          <w:b/>
          <w:bCs/>
          <w:sz w:val="24"/>
          <w:szCs w:val="24"/>
          <w:lang w:eastAsia="ru-RU"/>
        </w:rPr>
        <w:t>«Подать новый отчет» </w:t>
      </w:r>
      <w:r w:rsidRPr="00C67162">
        <w:rPr>
          <w:rFonts w:ascii="Helvetica" w:eastAsia="Times New Roman" w:hAnsi="Helvetica" w:cs="Helvetica"/>
          <w:sz w:val="24"/>
          <w:szCs w:val="24"/>
          <w:lang w:eastAsia="ru-RU"/>
        </w:rPr>
        <w:t>.</w:t>
      </w:r>
    </w:p>
    <w:p w:rsidR="00C40FC5" w:rsidRPr="00C67162" w:rsidRDefault="00C40FC5" w:rsidP="00C40FC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C67162">
        <w:rPr>
          <w:rFonts w:ascii="Helvetica" w:eastAsia="Times New Roman" w:hAnsi="Helvetica" w:cs="Helvetica"/>
          <w:noProof/>
          <w:sz w:val="24"/>
          <w:szCs w:val="24"/>
          <w:lang w:eastAsia="ru-RU"/>
        </w:rPr>
        <w:drawing>
          <wp:inline distT="0" distB="0" distL="0" distR="0">
            <wp:extent cx="6778373" cy="1865800"/>
            <wp:effectExtent l="0" t="0" r="0" b="0"/>
            <wp:docPr id="30" name="Рисунок 30" descr="Отчёт в обработку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Отчёт в обработку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822" cy="188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FC5" w:rsidRPr="00C67162" w:rsidRDefault="00C40FC5" w:rsidP="00C67162">
      <w:pPr>
        <w:shd w:val="clear" w:color="auto" w:fill="FFFFFF"/>
        <w:spacing w:after="225" w:line="240" w:lineRule="auto"/>
        <w:jc w:val="both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C67162">
        <w:rPr>
          <w:rFonts w:ascii="Helvetica" w:eastAsia="Times New Roman" w:hAnsi="Helvetica" w:cs="Helvetica"/>
          <w:sz w:val="24"/>
          <w:szCs w:val="24"/>
          <w:lang w:eastAsia="ru-RU"/>
        </w:rPr>
        <w:t>На открывшейся странице заполните все необходимые поля и после чего нажмите на кнопку</w:t>
      </w:r>
      <w:r w:rsidRPr="00C67162">
        <w:rPr>
          <w:rFonts w:ascii="Helvetica" w:eastAsia="Times New Roman" w:hAnsi="Helvetica" w:cs="Helvetica"/>
          <w:b/>
          <w:bCs/>
          <w:sz w:val="24"/>
          <w:szCs w:val="24"/>
          <w:lang w:eastAsia="ru-RU"/>
        </w:rPr>
        <w:t>«Подписать и отправить» </w:t>
      </w:r>
      <w:r w:rsidRPr="00C67162">
        <w:rPr>
          <w:rFonts w:ascii="Helvetica" w:eastAsia="Times New Roman" w:hAnsi="Helvetica" w:cs="Helvetica"/>
          <w:sz w:val="24"/>
          <w:szCs w:val="24"/>
          <w:lang w:eastAsia="ru-RU"/>
        </w:rPr>
        <w:t>.</w:t>
      </w:r>
    </w:p>
    <w:p w:rsidR="00C40FC5" w:rsidRPr="00C67162" w:rsidRDefault="00C40FC5" w:rsidP="00C67162">
      <w:pPr>
        <w:shd w:val="clear" w:color="auto" w:fill="FFFFFF"/>
        <w:spacing w:after="225" w:line="240" w:lineRule="auto"/>
        <w:jc w:val="both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C67162">
        <w:rPr>
          <w:rFonts w:ascii="Helvetica" w:eastAsia="Times New Roman" w:hAnsi="Helvetica" w:cs="Helvetica"/>
          <w:sz w:val="24"/>
          <w:szCs w:val="24"/>
          <w:lang w:eastAsia="ru-RU"/>
        </w:rPr>
        <w:t>Для прекращения дальнейших действий по отчёту в статусе «В обработке» нажмите на кнопку</w:t>
      </w:r>
      <w:r w:rsidRPr="00C67162">
        <w:rPr>
          <w:rFonts w:ascii="Helvetica" w:eastAsia="Times New Roman" w:hAnsi="Helvetica" w:cs="Helvetica"/>
          <w:b/>
          <w:bCs/>
          <w:sz w:val="24"/>
          <w:szCs w:val="24"/>
          <w:lang w:eastAsia="ru-RU"/>
        </w:rPr>
        <w:t>«Отозвать отчёт»</w:t>
      </w:r>
      <w:r w:rsidRPr="00C67162">
        <w:rPr>
          <w:rFonts w:ascii="Helvetica" w:eastAsia="Times New Roman" w:hAnsi="Helvetica" w:cs="Helvetica"/>
          <w:sz w:val="24"/>
          <w:szCs w:val="24"/>
          <w:lang w:eastAsia="ru-RU"/>
        </w:rPr>
        <w:t>.</w:t>
      </w:r>
    </w:p>
    <w:p w:rsidR="00C40FC5" w:rsidRPr="00C67162" w:rsidRDefault="00C40FC5" w:rsidP="00C40FC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C67162">
        <w:rPr>
          <w:rFonts w:ascii="Helvetica" w:eastAsia="Times New Roman" w:hAnsi="Helvetica" w:cs="Helvetica"/>
          <w:noProof/>
          <w:sz w:val="24"/>
          <w:szCs w:val="24"/>
          <w:lang w:eastAsia="ru-RU"/>
        </w:rPr>
        <w:drawing>
          <wp:inline distT="0" distB="0" distL="0" distR="0">
            <wp:extent cx="6499225" cy="1788962"/>
            <wp:effectExtent l="0" t="0" r="0" b="0"/>
            <wp:docPr id="31" name="Рисунок 31" descr="Отчёт в обработку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Отчёт в обработку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0647" cy="1811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FC5" w:rsidRPr="00C67162" w:rsidRDefault="00C40FC5" w:rsidP="00C40FC5">
      <w:pPr>
        <w:shd w:val="clear" w:color="auto" w:fill="FFFFFF"/>
        <w:spacing w:line="240" w:lineRule="auto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C67162">
        <w:rPr>
          <w:rFonts w:ascii="Helvetica" w:eastAsia="Times New Roman" w:hAnsi="Helvetica" w:cs="Helvetica"/>
          <w:sz w:val="24"/>
          <w:szCs w:val="24"/>
          <w:lang w:eastAsia="ru-RU"/>
        </w:rPr>
        <w:t>На открывшейся странице опишите причину отзыв</w:t>
      </w:r>
      <w:r w:rsidR="00C67162">
        <w:rPr>
          <w:rFonts w:ascii="Helvetica" w:eastAsia="Times New Roman" w:hAnsi="Helvetica" w:cs="Helvetica"/>
          <w:sz w:val="24"/>
          <w:szCs w:val="24"/>
          <w:lang w:eastAsia="ru-RU"/>
        </w:rPr>
        <w:t xml:space="preserve">а, после чего нажмите на кнопку </w:t>
      </w:r>
      <w:r w:rsidRPr="00C67162">
        <w:rPr>
          <w:rFonts w:ascii="Helvetica" w:eastAsia="Times New Roman" w:hAnsi="Helvetica" w:cs="Helvetica"/>
          <w:b/>
          <w:bCs/>
          <w:sz w:val="24"/>
          <w:szCs w:val="24"/>
          <w:lang w:eastAsia="ru-RU"/>
        </w:rPr>
        <w:t>«Отозвать отчёт»</w:t>
      </w:r>
      <w:r w:rsidRPr="00C67162">
        <w:rPr>
          <w:rFonts w:ascii="Helvetica" w:eastAsia="Times New Roman" w:hAnsi="Helvetica" w:cs="Helvetica"/>
          <w:sz w:val="24"/>
          <w:szCs w:val="24"/>
          <w:lang w:eastAsia="ru-RU"/>
        </w:rPr>
        <w:t>.</w:t>
      </w:r>
    </w:p>
    <w:p w:rsidR="00C40FC5" w:rsidRPr="00C67162" w:rsidRDefault="00C40FC5">
      <w:pPr>
        <w:rPr>
          <w:rFonts w:ascii="Helvetica" w:hAnsi="Helvetica" w:cs="Helvetica"/>
        </w:rPr>
      </w:pPr>
    </w:p>
    <w:p w:rsidR="00C40FC5" w:rsidRPr="00C67162" w:rsidRDefault="00C40FC5">
      <w:pPr>
        <w:rPr>
          <w:rFonts w:ascii="Helvetica" w:hAnsi="Helvetica" w:cs="Helvetica"/>
        </w:rPr>
      </w:pPr>
    </w:p>
    <w:sectPr w:rsidR="00C40FC5" w:rsidRPr="00C67162" w:rsidSect="007F7B24">
      <w:pgSz w:w="11906" w:h="16838"/>
      <w:pgMar w:top="851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976244"/>
    <w:multiLevelType w:val="multilevel"/>
    <w:tmpl w:val="4E766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C40FC5"/>
    <w:rsid w:val="000E3783"/>
    <w:rsid w:val="001D6DF1"/>
    <w:rsid w:val="001E6EF5"/>
    <w:rsid w:val="00493106"/>
    <w:rsid w:val="007F7B24"/>
    <w:rsid w:val="00894683"/>
    <w:rsid w:val="00B33C79"/>
    <w:rsid w:val="00C40FC5"/>
    <w:rsid w:val="00C671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3783"/>
  </w:style>
  <w:style w:type="paragraph" w:styleId="1">
    <w:name w:val="heading 1"/>
    <w:basedOn w:val="a"/>
    <w:link w:val="10"/>
    <w:uiPriority w:val="9"/>
    <w:qFormat/>
    <w:rsid w:val="00C40FC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C40FC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40FC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40FC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contentparagraph">
    <w:name w:val="content__paragraph"/>
    <w:basedOn w:val="a"/>
    <w:rsid w:val="00C40F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tentstrong">
    <w:name w:val="content_strong"/>
    <w:basedOn w:val="a0"/>
    <w:rsid w:val="00C40FC5"/>
  </w:style>
  <w:style w:type="character" w:styleId="a3">
    <w:name w:val="Hyperlink"/>
    <w:basedOn w:val="a0"/>
    <w:uiPriority w:val="99"/>
    <w:semiHidden/>
    <w:unhideWhenUsed/>
    <w:rsid w:val="00C40FC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40F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0F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37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97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693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40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43787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145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343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563387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single" w:sz="6" w:space="31" w:color="E8E8E8"/>
                                    <w:left w:val="single" w:sz="6" w:space="31" w:color="E8E8E8"/>
                                    <w:bottom w:val="single" w:sz="6" w:space="31" w:color="E8E8E8"/>
                                    <w:right w:val="single" w:sz="6" w:space="31" w:color="E8E8E8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10764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435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3423416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single" w:sz="6" w:space="31" w:color="E8E8E8"/>
                                    <w:left w:val="single" w:sz="6" w:space="31" w:color="E8E8E8"/>
                                    <w:bottom w:val="single" w:sz="6" w:space="31" w:color="E8E8E8"/>
                                    <w:right w:val="single" w:sz="6" w:space="31" w:color="E8E8E8"/>
                                  </w:divBdr>
                                </w:div>
                                <w:div w:id="1553425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31" w:color="E8E8E8"/>
                                    <w:left w:val="single" w:sz="6" w:space="31" w:color="E8E8E8"/>
                                    <w:bottom w:val="single" w:sz="6" w:space="31" w:color="E8E8E8"/>
                                    <w:right w:val="single" w:sz="6" w:space="31" w:color="E8E8E8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37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12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978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517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8010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416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168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8623612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single" w:sz="6" w:space="31" w:color="E8E8E8"/>
                                    <w:left w:val="single" w:sz="6" w:space="31" w:color="E8E8E8"/>
                                    <w:bottom w:val="single" w:sz="6" w:space="31" w:color="E8E8E8"/>
                                    <w:right w:val="single" w:sz="6" w:space="31" w:color="E8E8E8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19268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1949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9716260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single" w:sz="6" w:space="31" w:color="E8E8E8"/>
                                    <w:left w:val="single" w:sz="6" w:space="31" w:color="E8E8E8"/>
                                    <w:bottom w:val="single" w:sz="6" w:space="31" w:color="E8E8E8"/>
                                    <w:right w:val="single" w:sz="6" w:space="31" w:color="E8E8E8"/>
                                  </w:divBdr>
                                  <w:divsChild>
                                    <w:div w:id="705059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5951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31" w:color="E8E8E8"/>
                                    <w:left w:val="single" w:sz="6" w:space="31" w:color="E8E8E8"/>
                                    <w:bottom w:val="single" w:sz="6" w:space="31" w:color="E8E8E8"/>
                                    <w:right w:val="single" w:sz="6" w:space="31" w:color="E8E8E8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trudvsem.ru/auth/manager/formreports/reports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263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Профобучениеначальни</dc:creator>
  <cp:lastModifiedBy>Профобучениеначальни</cp:lastModifiedBy>
  <cp:revision>3</cp:revision>
  <dcterms:created xsi:type="dcterms:W3CDTF">2023-01-25T06:39:00Z</dcterms:created>
  <dcterms:modified xsi:type="dcterms:W3CDTF">2023-01-25T06:39:00Z</dcterms:modified>
</cp:coreProperties>
</file>